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5"/>
        <w:gridCol w:w="4501"/>
      </w:tblGrid>
      <w:tr w:rsidR="00273B30" w:rsidRPr="00197760" w14:paraId="487F21B7" w14:textId="77777777" w:rsidTr="00043075">
        <w:trPr>
          <w:jc w:val="center"/>
        </w:trPr>
        <w:tc>
          <w:tcPr>
            <w:tcW w:w="4623" w:type="dxa"/>
            <w:tcBorders>
              <w:top w:val="single" w:sz="4" w:space="0" w:color="000000"/>
              <w:left w:val="single" w:sz="4" w:space="0" w:color="000000"/>
              <w:bottom w:val="single" w:sz="4" w:space="0" w:color="000000"/>
              <w:right w:val="single" w:sz="4" w:space="0" w:color="000000"/>
            </w:tcBorders>
            <w:vAlign w:val="center"/>
            <w:hideMark/>
          </w:tcPr>
          <w:p w14:paraId="6C820622" w14:textId="77777777" w:rsidR="00273B30" w:rsidRPr="00197760" w:rsidRDefault="00273B30" w:rsidP="00043075">
            <w:pPr>
              <w:pStyle w:val="Header"/>
              <w:spacing w:before="60" w:after="60"/>
              <w:rPr>
                <w:rFonts w:cs="Arial"/>
                <w:sz w:val="24"/>
                <w:szCs w:val="24"/>
                <w:lang w:val="en-GB"/>
              </w:rPr>
            </w:pPr>
            <w:r w:rsidRPr="00197760">
              <w:rPr>
                <w:rFonts w:cs="Arial"/>
                <w:sz w:val="24"/>
                <w:szCs w:val="24"/>
                <w:lang w:val="en-GB"/>
              </w:rPr>
              <w:t>Item</w:t>
            </w:r>
          </w:p>
        </w:tc>
        <w:tc>
          <w:tcPr>
            <w:tcW w:w="4619" w:type="dxa"/>
            <w:tcBorders>
              <w:top w:val="single" w:sz="4" w:space="0" w:color="000000"/>
              <w:left w:val="single" w:sz="4" w:space="0" w:color="000000"/>
              <w:bottom w:val="single" w:sz="4" w:space="0" w:color="000000"/>
              <w:right w:val="single" w:sz="4" w:space="0" w:color="000000"/>
            </w:tcBorders>
            <w:vAlign w:val="center"/>
          </w:tcPr>
          <w:p w14:paraId="53323745" w14:textId="797A29DB" w:rsidR="00273B30" w:rsidRPr="00043075" w:rsidRDefault="00043075" w:rsidP="00043075">
            <w:pPr>
              <w:pStyle w:val="Header"/>
              <w:spacing w:before="60" w:after="60"/>
              <w:jc w:val="right"/>
              <w:rPr>
                <w:rFonts w:cs="Arial"/>
                <w:b/>
                <w:bCs/>
                <w:sz w:val="24"/>
                <w:szCs w:val="24"/>
                <w:lang w:val="en-GB"/>
              </w:rPr>
            </w:pPr>
            <w:r w:rsidRPr="00043075">
              <w:rPr>
                <w:rFonts w:cs="Arial"/>
                <w:b/>
                <w:bCs/>
                <w:sz w:val="24"/>
                <w:szCs w:val="24"/>
                <w:lang w:val="en-GB"/>
              </w:rPr>
              <w:t>11</w:t>
            </w:r>
          </w:p>
        </w:tc>
      </w:tr>
      <w:tr w:rsidR="00273B30" w:rsidRPr="00197760" w14:paraId="6AA3BB8E" w14:textId="77777777" w:rsidTr="00043075">
        <w:trPr>
          <w:jc w:val="center"/>
        </w:trPr>
        <w:tc>
          <w:tcPr>
            <w:tcW w:w="4623" w:type="dxa"/>
            <w:tcBorders>
              <w:top w:val="single" w:sz="4" w:space="0" w:color="000000"/>
              <w:left w:val="single" w:sz="4" w:space="0" w:color="000000"/>
              <w:bottom w:val="single" w:sz="4" w:space="0" w:color="000000"/>
              <w:right w:val="single" w:sz="4" w:space="0" w:color="000000"/>
            </w:tcBorders>
            <w:vAlign w:val="center"/>
            <w:hideMark/>
          </w:tcPr>
          <w:p w14:paraId="503D468A" w14:textId="77777777" w:rsidR="00273B30" w:rsidRPr="00197760" w:rsidRDefault="00273B30" w:rsidP="00043075">
            <w:pPr>
              <w:pStyle w:val="Header"/>
              <w:spacing w:before="60" w:after="60"/>
              <w:rPr>
                <w:rFonts w:cs="Arial"/>
                <w:sz w:val="24"/>
                <w:szCs w:val="24"/>
                <w:lang w:val="en-GB"/>
              </w:rPr>
            </w:pPr>
            <w:r w:rsidRPr="00197760">
              <w:rPr>
                <w:rFonts w:cs="Arial"/>
                <w:sz w:val="24"/>
                <w:szCs w:val="24"/>
                <w:lang w:val="en-GB"/>
              </w:rPr>
              <w:t>Title</w:t>
            </w:r>
          </w:p>
        </w:tc>
        <w:tc>
          <w:tcPr>
            <w:tcW w:w="4619" w:type="dxa"/>
            <w:tcBorders>
              <w:top w:val="single" w:sz="4" w:space="0" w:color="000000"/>
              <w:left w:val="single" w:sz="4" w:space="0" w:color="000000"/>
              <w:bottom w:val="single" w:sz="4" w:space="0" w:color="000000"/>
              <w:right w:val="single" w:sz="4" w:space="0" w:color="000000"/>
            </w:tcBorders>
            <w:vAlign w:val="center"/>
            <w:hideMark/>
          </w:tcPr>
          <w:p w14:paraId="59C80CE6" w14:textId="5DAEE80A" w:rsidR="00273B30" w:rsidRPr="00197760" w:rsidRDefault="00772797" w:rsidP="00043075">
            <w:pPr>
              <w:pStyle w:val="Header"/>
              <w:spacing w:before="60" w:after="60"/>
              <w:jc w:val="right"/>
              <w:rPr>
                <w:rFonts w:cs="Arial"/>
                <w:sz w:val="24"/>
                <w:szCs w:val="24"/>
                <w:lang w:val="en-GB"/>
              </w:rPr>
            </w:pPr>
            <w:r w:rsidRPr="00197760">
              <w:rPr>
                <w:rFonts w:cs="Arial"/>
                <w:sz w:val="24"/>
                <w:szCs w:val="24"/>
                <w:lang w:val="en-GB"/>
              </w:rPr>
              <w:t xml:space="preserve">Minutes and Actions from </w:t>
            </w:r>
            <w:r w:rsidR="00273B30" w:rsidRPr="00197760">
              <w:rPr>
                <w:rFonts w:cs="Arial"/>
                <w:sz w:val="24"/>
                <w:szCs w:val="24"/>
                <w:lang w:val="en-GB"/>
              </w:rPr>
              <w:t>Last Meeting</w:t>
            </w:r>
          </w:p>
        </w:tc>
      </w:tr>
      <w:tr w:rsidR="00273B30" w:rsidRPr="00197760" w14:paraId="606CBCE5" w14:textId="77777777" w:rsidTr="00043075">
        <w:trPr>
          <w:jc w:val="center"/>
        </w:trPr>
        <w:tc>
          <w:tcPr>
            <w:tcW w:w="4623" w:type="dxa"/>
            <w:tcBorders>
              <w:top w:val="single" w:sz="4" w:space="0" w:color="000000"/>
              <w:left w:val="single" w:sz="4" w:space="0" w:color="000000"/>
              <w:bottom w:val="single" w:sz="4" w:space="0" w:color="000000"/>
              <w:right w:val="single" w:sz="4" w:space="0" w:color="000000"/>
            </w:tcBorders>
            <w:vAlign w:val="center"/>
            <w:hideMark/>
          </w:tcPr>
          <w:p w14:paraId="265F14EC" w14:textId="3BCD81CB" w:rsidR="00273B30" w:rsidRPr="00197760" w:rsidRDefault="00914A79" w:rsidP="00043075">
            <w:pPr>
              <w:pStyle w:val="Header"/>
              <w:spacing w:before="60" w:after="60"/>
              <w:rPr>
                <w:rFonts w:cs="Arial"/>
                <w:sz w:val="24"/>
                <w:szCs w:val="24"/>
                <w:lang w:val="en-GB"/>
              </w:rPr>
            </w:pPr>
            <w:r w:rsidRPr="00197760">
              <w:rPr>
                <w:rFonts w:cs="Arial"/>
                <w:sz w:val="24"/>
                <w:szCs w:val="24"/>
                <w:lang w:val="en-GB"/>
              </w:rPr>
              <w:t>Lead</w:t>
            </w:r>
          </w:p>
        </w:tc>
        <w:tc>
          <w:tcPr>
            <w:tcW w:w="4619" w:type="dxa"/>
            <w:tcBorders>
              <w:top w:val="single" w:sz="4" w:space="0" w:color="000000"/>
              <w:left w:val="single" w:sz="4" w:space="0" w:color="000000"/>
              <w:bottom w:val="single" w:sz="4" w:space="0" w:color="000000"/>
              <w:right w:val="single" w:sz="4" w:space="0" w:color="000000"/>
            </w:tcBorders>
            <w:vAlign w:val="center"/>
            <w:hideMark/>
          </w:tcPr>
          <w:p w14:paraId="28B26F83" w14:textId="55F91758" w:rsidR="00273B30" w:rsidRPr="00197760" w:rsidRDefault="00C316A8" w:rsidP="00043075">
            <w:pPr>
              <w:pStyle w:val="Header"/>
              <w:spacing w:before="60" w:after="60"/>
              <w:jc w:val="right"/>
              <w:rPr>
                <w:rFonts w:cs="Arial"/>
                <w:sz w:val="24"/>
                <w:szCs w:val="24"/>
                <w:lang w:val="en-GB"/>
              </w:rPr>
            </w:pPr>
            <w:r w:rsidRPr="00197760">
              <w:rPr>
                <w:rFonts w:cs="Arial"/>
                <w:sz w:val="24"/>
                <w:szCs w:val="24"/>
                <w:lang w:val="en-GB"/>
              </w:rPr>
              <w:t>J</w:t>
            </w:r>
            <w:r w:rsidR="00914A79" w:rsidRPr="00197760">
              <w:rPr>
                <w:rFonts w:cs="Arial"/>
                <w:sz w:val="24"/>
                <w:szCs w:val="24"/>
                <w:lang w:val="en-GB"/>
              </w:rPr>
              <w:t>ohn</w:t>
            </w:r>
            <w:r w:rsidRPr="00197760">
              <w:rPr>
                <w:rFonts w:cs="Arial"/>
                <w:sz w:val="24"/>
                <w:szCs w:val="24"/>
                <w:lang w:val="en-GB"/>
              </w:rPr>
              <w:t xml:space="preserve"> Cove</w:t>
            </w:r>
          </w:p>
        </w:tc>
      </w:tr>
      <w:tr w:rsidR="00273B30" w:rsidRPr="00197760" w14:paraId="027BE44E" w14:textId="77777777" w:rsidTr="00043075">
        <w:trPr>
          <w:jc w:val="center"/>
        </w:trPr>
        <w:tc>
          <w:tcPr>
            <w:tcW w:w="4623" w:type="dxa"/>
            <w:tcBorders>
              <w:top w:val="single" w:sz="4" w:space="0" w:color="000000"/>
              <w:left w:val="single" w:sz="4" w:space="0" w:color="000000"/>
              <w:bottom w:val="single" w:sz="4" w:space="0" w:color="000000"/>
              <w:right w:val="single" w:sz="4" w:space="0" w:color="000000"/>
            </w:tcBorders>
            <w:vAlign w:val="center"/>
            <w:hideMark/>
          </w:tcPr>
          <w:p w14:paraId="469781E5" w14:textId="77777777" w:rsidR="00273B30" w:rsidRPr="00197760" w:rsidRDefault="00273B30" w:rsidP="00043075">
            <w:pPr>
              <w:pStyle w:val="Header"/>
              <w:spacing w:before="60" w:after="60"/>
              <w:rPr>
                <w:rFonts w:cs="Arial"/>
                <w:sz w:val="24"/>
                <w:szCs w:val="24"/>
                <w:lang w:val="en-GB"/>
              </w:rPr>
            </w:pPr>
            <w:r w:rsidRPr="00197760">
              <w:rPr>
                <w:rFonts w:cs="Arial"/>
                <w:sz w:val="24"/>
                <w:szCs w:val="24"/>
                <w:lang w:val="en-GB"/>
              </w:rPr>
              <w:t>For Decision/ Discussion/ Note</w:t>
            </w:r>
          </w:p>
        </w:tc>
        <w:tc>
          <w:tcPr>
            <w:tcW w:w="4619" w:type="dxa"/>
            <w:tcBorders>
              <w:top w:val="single" w:sz="4" w:space="0" w:color="000000"/>
              <w:left w:val="single" w:sz="4" w:space="0" w:color="000000"/>
              <w:bottom w:val="single" w:sz="4" w:space="0" w:color="000000"/>
              <w:right w:val="single" w:sz="4" w:space="0" w:color="000000"/>
            </w:tcBorders>
            <w:vAlign w:val="center"/>
            <w:hideMark/>
          </w:tcPr>
          <w:p w14:paraId="3D5F0CD4" w14:textId="77777777" w:rsidR="00273B30" w:rsidRPr="00197760" w:rsidRDefault="006520B6" w:rsidP="00043075">
            <w:pPr>
              <w:pStyle w:val="Header"/>
              <w:spacing w:before="60" w:after="60"/>
              <w:jc w:val="right"/>
              <w:rPr>
                <w:rFonts w:cs="Arial"/>
                <w:sz w:val="24"/>
                <w:szCs w:val="24"/>
                <w:lang w:val="en-GB"/>
              </w:rPr>
            </w:pPr>
            <w:r w:rsidRPr="00197760">
              <w:rPr>
                <w:rFonts w:cs="Arial"/>
                <w:sz w:val="24"/>
                <w:szCs w:val="24"/>
                <w:lang w:val="en-GB"/>
              </w:rPr>
              <w:t>Approve</w:t>
            </w:r>
          </w:p>
        </w:tc>
      </w:tr>
    </w:tbl>
    <w:p w14:paraId="65F23C28" w14:textId="77777777" w:rsidR="00133FA3" w:rsidRPr="00197760" w:rsidRDefault="00133FA3" w:rsidP="00CD3915">
      <w:pPr>
        <w:tabs>
          <w:tab w:val="left" w:pos="8280"/>
        </w:tabs>
        <w:spacing w:beforeLines="40" w:before="96" w:afterLines="40" w:after="96" w:line="240" w:lineRule="auto"/>
        <w:contextualSpacing/>
        <w:rPr>
          <w:rFonts w:cs="Calibri"/>
          <w:sz w:val="30"/>
          <w:szCs w:val="30"/>
        </w:rPr>
      </w:pPr>
    </w:p>
    <w:p w14:paraId="18FAB0BD" w14:textId="77777777" w:rsidR="00AC08BD" w:rsidRPr="00197760" w:rsidRDefault="00AC08BD" w:rsidP="00CD3915">
      <w:pPr>
        <w:spacing w:beforeLines="40" w:before="96" w:afterLines="40" w:after="96" w:line="240" w:lineRule="auto"/>
        <w:contextualSpacing/>
        <w:jc w:val="center"/>
        <w:rPr>
          <w:rFonts w:cs="Calibri"/>
          <w:lang w:eastAsia="en-GB"/>
        </w:rPr>
      </w:pPr>
      <w:r w:rsidRPr="00197760">
        <w:rPr>
          <w:rFonts w:cs="Calibri"/>
          <w:b/>
          <w:lang w:eastAsia="en-GB"/>
        </w:rPr>
        <w:t>STREETGAMES BOARD MEETING</w:t>
      </w:r>
      <w:r w:rsidR="002461FE" w:rsidRPr="00197760">
        <w:rPr>
          <w:rFonts w:cs="Calibri"/>
          <w:b/>
          <w:lang w:eastAsia="en-GB"/>
        </w:rPr>
        <w:t xml:space="preserve"> MINUTES AND ACTIONS</w:t>
      </w:r>
    </w:p>
    <w:p w14:paraId="645B03D9" w14:textId="77777777" w:rsidR="00AC08BD" w:rsidRPr="00197760" w:rsidRDefault="00AC08BD" w:rsidP="00CD3915">
      <w:pPr>
        <w:spacing w:beforeLines="40" w:before="96" w:afterLines="40" w:after="96" w:line="240" w:lineRule="auto"/>
        <w:contextualSpacing/>
        <w:jc w:val="center"/>
        <w:rPr>
          <w:rFonts w:cs="Calibri"/>
          <w:sz w:val="12"/>
          <w:szCs w:val="12"/>
          <w:lang w:eastAsia="en-GB"/>
        </w:rPr>
      </w:pPr>
    </w:p>
    <w:p w14:paraId="12AF76B9" w14:textId="39D967A4" w:rsidR="00742817" w:rsidRPr="00197760" w:rsidRDefault="00742817" w:rsidP="00CD3915">
      <w:pPr>
        <w:spacing w:beforeLines="40" w:before="96" w:afterLines="40" w:after="96" w:line="240" w:lineRule="auto"/>
        <w:contextualSpacing/>
        <w:jc w:val="center"/>
        <w:rPr>
          <w:b/>
          <w:bCs/>
          <w:lang w:bidi="en-US"/>
        </w:rPr>
      </w:pPr>
      <w:r w:rsidRPr="00197760">
        <w:rPr>
          <w:b/>
          <w:bCs/>
          <w:lang w:bidi="en-US"/>
        </w:rPr>
        <w:t xml:space="preserve">Date: </w:t>
      </w:r>
      <w:r w:rsidR="001517D0" w:rsidRPr="00197760">
        <w:rPr>
          <w:lang w:bidi="en-US"/>
        </w:rPr>
        <w:t>Wednesday</w:t>
      </w:r>
      <w:r w:rsidR="008A6316" w:rsidRPr="00197760">
        <w:t xml:space="preserve"> </w:t>
      </w:r>
      <w:r w:rsidR="00EC7918">
        <w:t>14</w:t>
      </w:r>
      <w:r w:rsidR="007C1AEB" w:rsidRPr="00197760">
        <w:rPr>
          <w:vertAlign w:val="superscript"/>
        </w:rPr>
        <w:t>th</w:t>
      </w:r>
      <w:r w:rsidR="007C1AEB" w:rsidRPr="00197760">
        <w:t xml:space="preserve"> </w:t>
      </w:r>
      <w:r w:rsidR="00EC7918">
        <w:t>October</w:t>
      </w:r>
      <w:r w:rsidR="00772797" w:rsidRPr="00197760">
        <w:t xml:space="preserve"> 2020</w:t>
      </w:r>
    </w:p>
    <w:p w14:paraId="130D94CA" w14:textId="030AD937" w:rsidR="008A6316" w:rsidRPr="00197760" w:rsidRDefault="00742817" w:rsidP="00CD3915">
      <w:pPr>
        <w:pStyle w:val="Body"/>
        <w:spacing w:beforeLines="40" w:before="96" w:afterLines="40" w:after="96" w:line="240" w:lineRule="auto"/>
        <w:contextualSpacing/>
        <w:jc w:val="center"/>
      </w:pPr>
      <w:r w:rsidRPr="00197760">
        <w:rPr>
          <w:b/>
          <w:bCs/>
          <w:lang w:bidi="en-US"/>
        </w:rPr>
        <w:t xml:space="preserve">Time: </w:t>
      </w:r>
      <w:r w:rsidR="0013651D">
        <w:t>11.00 – 14.00</w:t>
      </w:r>
    </w:p>
    <w:p w14:paraId="2D031B09" w14:textId="523BB945" w:rsidR="008A6316" w:rsidRPr="00197760" w:rsidRDefault="00772797" w:rsidP="00CD3915">
      <w:pPr>
        <w:pStyle w:val="Body"/>
        <w:spacing w:beforeLines="40" w:before="96" w:afterLines="40" w:after="96" w:line="240" w:lineRule="auto"/>
        <w:contextualSpacing/>
        <w:jc w:val="center"/>
      </w:pPr>
      <w:r w:rsidRPr="00197760">
        <w:rPr>
          <w:b/>
          <w:bCs/>
          <w:lang w:bidi="en-US"/>
        </w:rPr>
        <w:t>Venue:</w:t>
      </w:r>
      <w:r w:rsidRPr="00197760">
        <w:rPr>
          <w:bCs/>
          <w:lang w:bidi="en-US"/>
        </w:rPr>
        <w:t xml:space="preserve"> Video conference call via GoTo</w:t>
      </w:r>
      <w:r w:rsidR="0013651D">
        <w:rPr>
          <w:bCs/>
          <w:lang w:bidi="en-US"/>
        </w:rPr>
        <w:t>Meeting</w:t>
      </w:r>
      <w:bookmarkStart w:id="0" w:name="_GoBack"/>
      <w:bookmarkEnd w:id="0"/>
    </w:p>
    <w:p w14:paraId="023A3B29" w14:textId="77777777" w:rsidR="00AC08BD" w:rsidRPr="00197760" w:rsidRDefault="00AC08BD" w:rsidP="00CD3915">
      <w:pPr>
        <w:spacing w:beforeLines="40" w:before="96" w:afterLines="40" w:after="96" w:line="240" w:lineRule="auto"/>
        <w:contextualSpacing/>
        <w:jc w:val="center"/>
        <w:rPr>
          <w:rFonts w:cs="Calibri"/>
          <w:b/>
          <w:lang w:eastAsia="en-GB"/>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7578"/>
        <w:gridCol w:w="992"/>
      </w:tblGrid>
      <w:tr w:rsidR="00AC08BD" w:rsidRPr="00197760" w14:paraId="4B807D89" w14:textId="77777777" w:rsidTr="005E1FE2">
        <w:trPr>
          <w:jc w:val="center"/>
        </w:trPr>
        <w:tc>
          <w:tcPr>
            <w:tcW w:w="1277" w:type="dxa"/>
            <w:shd w:val="clear" w:color="auto" w:fill="BFBFBF" w:themeFill="background1" w:themeFillShade="BF"/>
          </w:tcPr>
          <w:p w14:paraId="0EFC47D3" w14:textId="77777777" w:rsidR="00AC08BD" w:rsidRPr="00197760" w:rsidRDefault="00AC08BD" w:rsidP="00754B93">
            <w:pPr>
              <w:spacing w:beforeLines="40" w:before="96" w:afterLines="40" w:after="96" w:line="240" w:lineRule="auto"/>
              <w:jc w:val="center"/>
              <w:rPr>
                <w:rFonts w:cs="Calibri"/>
                <w:b/>
                <w:lang w:eastAsia="en-GB"/>
              </w:rPr>
            </w:pPr>
            <w:r w:rsidRPr="00197760">
              <w:rPr>
                <w:rFonts w:cs="Calibri"/>
                <w:b/>
                <w:lang w:eastAsia="en-GB"/>
              </w:rPr>
              <w:t>ITEM</w:t>
            </w:r>
          </w:p>
        </w:tc>
        <w:tc>
          <w:tcPr>
            <w:tcW w:w="7578" w:type="dxa"/>
            <w:shd w:val="clear" w:color="auto" w:fill="BFBFBF" w:themeFill="background1" w:themeFillShade="BF"/>
          </w:tcPr>
          <w:p w14:paraId="7F5C2F67" w14:textId="77777777" w:rsidR="00AC08BD" w:rsidRPr="00197760" w:rsidRDefault="00EE5DD2" w:rsidP="00754B93">
            <w:pPr>
              <w:spacing w:beforeLines="40" w:before="96" w:afterLines="40" w:after="96" w:line="240" w:lineRule="auto"/>
              <w:jc w:val="center"/>
              <w:rPr>
                <w:rFonts w:cs="Calibri"/>
                <w:b/>
                <w:lang w:eastAsia="en-GB"/>
              </w:rPr>
            </w:pPr>
            <w:r w:rsidRPr="00197760">
              <w:rPr>
                <w:rFonts w:cs="Calibri"/>
                <w:b/>
                <w:lang w:eastAsia="en-GB"/>
              </w:rPr>
              <w:t>MINUTES</w:t>
            </w:r>
          </w:p>
        </w:tc>
        <w:tc>
          <w:tcPr>
            <w:tcW w:w="992" w:type="dxa"/>
            <w:shd w:val="clear" w:color="auto" w:fill="BFBFBF" w:themeFill="background1" w:themeFillShade="BF"/>
          </w:tcPr>
          <w:p w14:paraId="0E937F1F" w14:textId="77777777" w:rsidR="00AC08BD" w:rsidRPr="00197760" w:rsidRDefault="00AC08BD" w:rsidP="00754B93">
            <w:pPr>
              <w:spacing w:beforeLines="40" w:before="96" w:afterLines="40" w:after="96" w:line="240" w:lineRule="auto"/>
              <w:jc w:val="center"/>
              <w:rPr>
                <w:rFonts w:cs="Calibri"/>
                <w:b/>
                <w:lang w:eastAsia="en-GB"/>
              </w:rPr>
            </w:pPr>
            <w:r w:rsidRPr="00197760">
              <w:rPr>
                <w:rFonts w:cs="Calibri"/>
                <w:b/>
                <w:lang w:eastAsia="en-GB"/>
              </w:rPr>
              <w:t>ACTION</w:t>
            </w:r>
          </w:p>
        </w:tc>
      </w:tr>
      <w:tr w:rsidR="00AC08BD" w:rsidRPr="00197760" w14:paraId="4C89AB5D" w14:textId="77777777" w:rsidTr="005E1FE2">
        <w:trPr>
          <w:jc w:val="center"/>
        </w:trPr>
        <w:tc>
          <w:tcPr>
            <w:tcW w:w="1277" w:type="dxa"/>
          </w:tcPr>
          <w:p w14:paraId="1B5CD03B" w14:textId="77777777" w:rsidR="00AC08BD" w:rsidRPr="00754B93" w:rsidRDefault="00AC08BD" w:rsidP="00754B93">
            <w:pPr>
              <w:spacing w:beforeLines="40" w:before="96" w:afterLines="40" w:after="96" w:line="240" w:lineRule="auto"/>
              <w:rPr>
                <w:rFonts w:cs="Calibri"/>
                <w:lang w:eastAsia="en-GB"/>
              </w:rPr>
            </w:pPr>
          </w:p>
          <w:p w14:paraId="52AD2AA5" w14:textId="77777777" w:rsidR="00AC08BD" w:rsidRPr="00197760" w:rsidRDefault="00AC08BD" w:rsidP="00754B93">
            <w:pPr>
              <w:spacing w:beforeLines="40" w:before="96" w:afterLines="40" w:after="96" w:line="240" w:lineRule="auto"/>
              <w:rPr>
                <w:rFonts w:cs="Calibri"/>
                <w:b/>
                <w:bCs/>
              </w:rPr>
            </w:pPr>
            <w:r w:rsidRPr="00197760">
              <w:rPr>
                <w:rFonts w:cs="Calibri"/>
                <w:b/>
                <w:bCs/>
              </w:rPr>
              <w:t>Trustees:</w:t>
            </w:r>
          </w:p>
          <w:p w14:paraId="5849D328" w14:textId="77777777" w:rsidR="00AC08BD" w:rsidRPr="00754B93" w:rsidRDefault="00AC08BD" w:rsidP="00754B93">
            <w:pPr>
              <w:spacing w:beforeLines="40" w:before="96" w:afterLines="40" w:after="96" w:line="240" w:lineRule="auto"/>
              <w:rPr>
                <w:rFonts w:cs="Calibri"/>
                <w:b/>
                <w:bCs/>
              </w:rPr>
            </w:pPr>
          </w:p>
          <w:p w14:paraId="23368FDB" w14:textId="77777777" w:rsidR="00AC08BD" w:rsidRPr="005B796F" w:rsidRDefault="00AC08BD" w:rsidP="00754B93">
            <w:pPr>
              <w:spacing w:beforeLines="40" w:before="96" w:afterLines="40" w:after="96" w:line="240" w:lineRule="auto"/>
              <w:rPr>
                <w:rFonts w:cs="Calibri"/>
                <w:b/>
                <w:bCs/>
                <w:sz w:val="4"/>
                <w:szCs w:val="4"/>
              </w:rPr>
            </w:pPr>
          </w:p>
          <w:p w14:paraId="27361E4B" w14:textId="761CA2BD" w:rsidR="007C1AEB" w:rsidRPr="00197760" w:rsidRDefault="00000F0C" w:rsidP="00754B93">
            <w:pPr>
              <w:spacing w:beforeLines="40" w:before="96" w:afterLines="40" w:after="96" w:line="240" w:lineRule="auto"/>
              <w:rPr>
                <w:rFonts w:cs="Calibri"/>
                <w:b/>
                <w:bCs/>
              </w:rPr>
            </w:pPr>
            <w:r>
              <w:rPr>
                <w:rFonts w:cs="Calibri"/>
                <w:b/>
                <w:bCs/>
              </w:rPr>
              <w:t>Vice Presidents:</w:t>
            </w:r>
          </w:p>
          <w:p w14:paraId="38BCF6E3" w14:textId="77777777" w:rsidR="00CB6ECE" w:rsidRPr="005B796F" w:rsidRDefault="00CB6ECE" w:rsidP="00754B93">
            <w:pPr>
              <w:spacing w:beforeLines="40" w:before="96" w:afterLines="40" w:after="96" w:line="240" w:lineRule="auto"/>
              <w:rPr>
                <w:rFonts w:cs="Calibri"/>
                <w:b/>
                <w:bCs/>
                <w:sz w:val="4"/>
                <w:szCs w:val="4"/>
              </w:rPr>
            </w:pPr>
          </w:p>
          <w:p w14:paraId="02AD794F" w14:textId="1222D5DF" w:rsidR="00CB6ECE" w:rsidRPr="00197760" w:rsidRDefault="00754B93" w:rsidP="00754B93">
            <w:pPr>
              <w:spacing w:beforeLines="40" w:before="96" w:afterLines="40" w:after="96" w:line="240" w:lineRule="auto"/>
              <w:rPr>
                <w:rFonts w:cs="Calibri"/>
                <w:b/>
                <w:bCs/>
              </w:rPr>
            </w:pPr>
            <w:r>
              <w:rPr>
                <w:rFonts w:cs="Calibri"/>
                <w:b/>
                <w:bCs/>
              </w:rPr>
              <w:t>Staff:</w:t>
            </w:r>
          </w:p>
        </w:tc>
        <w:tc>
          <w:tcPr>
            <w:tcW w:w="7578" w:type="dxa"/>
          </w:tcPr>
          <w:p w14:paraId="54138D43" w14:textId="77777777" w:rsidR="00AC08BD" w:rsidRPr="00197760" w:rsidRDefault="00AA5319" w:rsidP="00754B93">
            <w:pPr>
              <w:spacing w:beforeLines="40" w:before="96" w:afterLines="40" w:after="96" w:line="240" w:lineRule="auto"/>
              <w:rPr>
                <w:rFonts w:cs="Calibri"/>
                <w:b/>
                <w:bCs/>
              </w:rPr>
            </w:pPr>
            <w:r w:rsidRPr="00197760">
              <w:rPr>
                <w:rFonts w:cs="Calibri"/>
                <w:b/>
                <w:bCs/>
              </w:rPr>
              <w:t>Present</w:t>
            </w:r>
            <w:r w:rsidR="004A6C4C" w:rsidRPr="00197760">
              <w:rPr>
                <w:rFonts w:cs="Calibri"/>
                <w:b/>
                <w:bCs/>
              </w:rPr>
              <w:t>:</w:t>
            </w:r>
          </w:p>
          <w:p w14:paraId="17983C01" w14:textId="380A06DF" w:rsidR="007C1AEB" w:rsidRDefault="002854BA" w:rsidP="00754B93">
            <w:pPr>
              <w:pStyle w:val="Body"/>
              <w:spacing w:beforeLines="40" w:before="96" w:afterLines="40" w:after="96" w:line="240" w:lineRule="auto"/>
            </w:pPr>
            <w:r w:rsidRPr="00197760">
              <w:t>John Cove (Chair)(JC), Susan Capel (</w:t>
            </w:r>
            <w:proofErr w:type="spellStart"/>
            <w:r w:rsidRPr="00197760">
              <w:t>SC</w:t>
            </w:r>
            <w:r w:rsidR="0075138F">
              <w:t>a</w:t>
            </w:r>
            <w:proofErr w:type="spellEnd"/>
            <w:r w:rsidRPr="00197760">
              <w:t>), Rosie Duckworth (RD), Peter Rowley (P</w:t>
            </w:r>
            <w:r w:rsidR="0039657C" w:rsidRPr="00197760">
              <w:t>W</w:t>
            </w:r>
            <w:r w:rsidRPr="00197760">
              <w:t>R)</w:t>
            </w:r>
            <w:r w:rsidR="007C1AEB" w:rsidRPr="00197760">
              <w:t xml:space="preserve">, Mark Taylor (MT), </w:t>
            </w:r>
            <w:r w:rsidR="00CB6ECE" w:rsidRPr="00197760">
              <w:t xml:space="preserve">Jonathan Hughes (JH), </w:t>
            </w:r>
            <w:r w:rsidR="00000F0C" w:rsidRPr="00000F0C">
              <w:t xml:space="preserve">Andrew Cropper (AC), </w:t>
            </w:r>
            <w:r w:rsidR="00CB6ECE" w:rsidRPr="00197760">
              <w:t xml:space="preserve">Jackie Bryson (JB), </w:t>
            </w:r>
            <w:r w:rsidR="007C1AEB" w:rsidRPr="00197760">
              <w:t>Annabel Tarling (AT), Dominic Haddock (DH)</w:t>
            </w:r>
          </w:p>
          <w:p w14:paraId="0EA84C98" w14:textId="77777777" w:rsidR="0075138F" w:rsidRPr="005B796F" w:rsidRDefault="0075138F" w:rsidP="00754B93">
            <w:pPr>
              <w:pStyle w:val="Body"/>
              <w:spacing w:beforeLines="40" w:before="96" w:afterLines="40" w:after="96" w:line="240" w:lineRule="auto"/>
              <w:rPr>
                <w:sz w:val="4"/>
                <w:szCs w:val="4"/>
              </w:rPr>
            </w:pPr>
          </w:p>
          <w:p w14:paraId="3CDFBB56" w14:textId="2A05B553" w:rsidR="002854BA" w:rsidRDefault="00000F0C" w:rsidP="00754B93">
            <w:pPr>
              <w:pStyle w:val="Body"/>
              <w:spacing w:beforeLines="40" w:before="96" w:afterLines="40" w:after="96" w:line="240" w:lineRule="auto"/>
            </w:pPr>
            <w:r>
              <w:t>Norman Turner</w:t>
            </w:r>
            <w:r w:rsidR="0075138F">
              <w:t xml:space="preserve"> (NT)</w:t>
            </w:r>
            <w:r>
              <w:t>, Su Cumming</w:t>
            </w:r>
            <w:r w:rsidR="0075138F">
              <w:t xml:space="preserve"> (</w:t>
            </w:r>
            <w:proofErr w:type="spellStart"/>
            <w:r w:rsidR="0075138F">
              <w:t>SCu</w:t>
            </w:r>
            <w:proofErr w:type="spellEnd"/>
            <w:r w:rsidR="0075138F">
              <w:t>)</w:t>
            </w:r>
            <w:r>
              <w:t>, Steve Hodkinson</w:t>
            </w:r>
            <w:r w:rsidR="0075138F">
              <w:t xml:space="preserve"> (SH)</w:t>
            </w:r>
          </w:p>
          <w:p w14:paraId="76F9582C" w14:textId="77777777" w:rsidR="00000F0C" w:rsidRPr="005B796F" w:rsidRDefault="00000F0C" w:rsidP="00754B93">
            <w:pPr>
              <w:pStyle w:val="Body"/>
              <w:spacing w:beforeLines="40" w:before="96" w:afterLines="40" w:after="96" w:line="240" w:lineRule="auto"/>
              <w:rPr>
                <w:sz w:val="4"/>
                <w:szCs w:val="4"/>
              </w:rPr>
            </w:pPr>
          </w:p>
          <w:p w14:paraId="6BD5D0FF" w14:textId="323B32C4" w:rsidR="007C1AEB" w:rsidRPr="00197760" w:rsidRDefault="002854BA" w:rsidP="00754B93">
            <w:pPr>
              <w:pStyle w:val="Body"/>
              <w:spacing w:beforeLines="40" w:before="96" w:afterLines="40" w:after="96" w:line="240" w:lineRule="auto"/>
              <w:rPr>
                <w:rFonts w:cs="Arial"/>
              </w:rPr>
            </w:pPr>
            <w:r w:rsidRPr="00197760">
              <w:t>Mark Lawrie (ML),</w:t>
            </w:r>
            <w:r w:rsidR="00CB6ECE" w:rsidRPr="00197760">
              <w:t xml:space="preserve"> Jane Ashworth (JA),</w:t>
            </w:r>
            <w:r w:rsidRPr="00197760">
              <w:t xml:space="preserve"> Dawn Cole (DC), Matthew Pilkington (MP), </w:t>
            </w:r>
            <w:r w:rsidR="00CB6ECE" w:rsidRPr="00197760">
              <w:t>Paul Roberts (PR</w:t>
            </w:r>
            <w:r w:rsidR="007C1AEB" w:rsidRPr="00197760">
              <w:t>),</w:t>
            </w:r>
            <w:r w:rsidR="00ED1EFC">
              <w:t xml:space="preserve"> Hannah Crane (HC), Stuart Felce (SF)</w:t>
            </w:r>
            <w:r w:rsidR="0075138F">
              <w:t>,</w:t>
            </w:r>
            <w:r w:rsidR="007C1AEB" w:rsidRPr="00197760">
              <w:t xml:space="preserve"> </w:t>
            </w:r>
            <w:r w:rsidR="00CB6ECE" w:rsidRPr="00197760">
              <w:t>Mollie Kay-Hough</w:t>
            </w:r>
            <w:r w:rsidR="0075138F">
              <w:t xml:space="preserve"> (MKH)</w:t>
            </w:r>
          </w:p>
        </w:tc>
        <w:tc>
          <w:tcPr>
            <w:tcW w:w="992" w:type="dxa"/>
          </w:tcPr>
          <w:p w14:paraId="04BFC8DE" w14:textId="77777777" w:rsidR="00AC08BD" w:rsidRPr="00197760" w:rsidRDefault="00AC08BD" w:rsidP="00754B93">
            <w:pPr>
              <w:spacing w:beforeLines="40" w:before="96" w:afterLines="40" w:after="96" w:line="240" w:lineRule="auto"/>
              <w:jc w:val="center"/>
              <w:rPr>
                <w:rFonts w:cs="Calibri"/>
                <w:lang w:eastAsia="en-GB"/>
              </w:rPr>
            </w:pPr>
          </w:p>
        </w:tc>
      </w:tr>
      <w:tr w:rsidR="00043075" w:rsidRPr="00197760" w14:paraId="52A14F69" w14:textId="77777777" w:rsidTr="005E1FE2">
        <w:trPr>
          <w:jc w:val="center"/>
        </w:trPr>
        <w:tc>
          <w:tcPr>
            <w:tcW w:w="1277" w:type="dxa"/>
            <w:shd w:val="clear" w:color="auto" w:fill="BFBFBF" w:themeFill="background1" w:themeFillShade="BF"/>
          </w:tcPr>
          <w:p w14:paraId="5D3CCBA8" w14:textId="77777777" w:rsidR="00043075" w:rsidRPr="00197760" w:rsidRDefault="00043075" w:rsidP="00754B93">
            <w:pPr>
              <w:spacing w:beforeLines="40" w:before="96" w:afterLines="40" w:after="96" w:line="240" w:lineRule="auto"/>
              <w:jc w:val="center"/>
              <w:rPr>
                <w:rFonts w:cs="Calibri"/>
                <w:b/>
                <w:lang w:eastAsia="en-GB"/>
              </w:rPr>
            </w:pPr>
          </w:p>
        </w:tc>
        <w:tc>
          <w:tcPr>
            <w:tcW w:w="7578" w:type="dxa"/>
            <w:shd w:val="clear" w:color="auto" w:fill="BFBFBF" w:themeFill="background1" w:themeFillShade="BF"/>
          </w:tcPr>
          <w:p w14:paraId="005DD3F6" w14:textId="3B8FA303" w:rsidR="00043075" w:rsidRPr="00197760" w:rsidRDefault="00043075" w:rsidP="00754B93">
            <w:pPr>
              <w:spacing w:beforeLines="40" w:before="96" w:afterLines="40" w:after="96" w:line="240" w:lineRule="auto"/>
              <w:rPr>
                <w:rFonts w:cs="Calibri"/>
                <w:b/>
                <w:bCs/>
                <w:lang w:eastAsia="en-GB"/>
              </w:rPr>
            </w:pPr>
            <w:r>
              <w:rPr>
                <w:rFonts w:cs="Calibri"/>
                <w:b/>
                <w:bCs/>
                <w:lang w:eastAsia="en-GB"/>
              </w:rPr>
              <w:t>Board Private Session</w:t>
            </w:r>
          </w:p>
        </w:tc>
        <w:tc>
          <w:tcPr>
            <w:tcW w:w="992" w:type="dxa"/>
            <w:shd w:val="clear" w:color="auto" w:fill="BFBFBF" w:themeFill="background1" w:themeFillShade="BF"/>
          </w:tcPr>
          <w:p w14:paraId="2A99355F" w14:textId="77777777" w:rsidR="00043075" w:rsidRPr="00197760" w:rsidRDefault="00043075" w:rsidP="00754B93">
            <w:pPr>
              <w:spacing w:beforeLines="40" w:before="96" w:afterLines="40" w:after="96" w:line="240" w:lineRule="auto"/>
              <w:jc w:val="center"/>
              <w:rPr>
                <w:rFonts w:cs="Calibri"/>
                <w:lang w:eastAsia="en-GB"/>
              </w:rPr>
            </w:pPr>
          </w:p>
        </w:tc>
      </w:tr>
      <w:tr w:rsidR="00043075" w:rsidRPr="00197760" w14:paraId="3D33A199" w14:textId="77777777" w:rsidTr="005E1FE2">
        <w:trPr>
          <w:jc w:val="center"/>
        </w:trPr>
        <w:tc>
          <w:tcPr>
            <w:tcW w:w="1277" w:type="dxa"/>
            <w:shd w:val="clear" w:color="auto" w:fill="auto"/>
          </w:tcPr>
          <w:p w14:paraId="4314CEFE" w14:textId="77777777" w:rsidR="00043075" w:rsidRPr="00197760" w:rsidRDefault="00043075" w:rsidP="00043075">
            <w:pPr>
              <w:spacing w:before="40" w:after="40" w:line="240" w:lineRule="auto"/>
              <w:jc w:val="center"/>
              <w:rPr>
                <w:rFonts w:cs="Calibri"/>
                <w:b/>
                <w:lang w:eastAsia="en-GB"/>
              </w:rPr>
            </w:pPr>
          </w:p>
        </w:tc>
        <w:tc>
          <w:tcPr>
            <w:tcW w:w="7578" w:type="dxa"/>
            <w:shd w:val="clear" w:color="auto" w:fill="auto"/>
          </w:tcPr>
          <w:p w14:paraId="79D1C7A3" w14:textId="6A022C51" w:rsidR="00043075" w:rsidRDefault="00043075" w:rsidP="00043075">
            <w:pPr>
              <w:spacing w:before="40" w:after="40"/>
            </w:pPr>
            <w:r>
              <w:t>Staff were not present for this item.</w:t>
            </w:r>
          </w:p>
          <w:p w14:paraId="7FE4B8CA" w14:textId="43931721" w:rsidR="00043075" w:rsidRPr="00043075" w:rsidRDefault="00043075" w:rsidP="00043075">
            <w:pPr>
              <w:spacing w:before="40" w:after="40"/>
              <w:rPr>
                <w:bCs/>
                <w:u w:val="single"/>
              </w:rPr>
            </w:pPr>
            <w:r>
              <w:rPr>
                <w:bCs/>
                <w:u w:val="single"/>
              </w:rPr>
              <w:t>Interim CEO</w:t>
            </w:r>
          </w:p>
          <w:p w14:paraId="72C56969" w14:textId="54D22163" w:rsidR="00043075" w:rsidRDefault="00043075" w:rsidP="00043075">
            <w:pPr>
              <w:spacing w:before="40" w:after="40"/>
            </w:pPr>
            <w:r>
              <w:t>The Chair reminded the Board that it had agreed to extend the interim arrangements</w:t>
            </w:r>
            <w:r>
              <w:rPr>
                <w:color w:val="1F497D"/>
              </w:rPr>
              <w:t>,</w:t>
            </w:r>
            <w:r>
              <w:t xml:space="preserve"> that allowed Jane Ashworth to drop down to part-time hours and lead on the implementation of the Commission and that Mark Lawrie was designated as Interim Chief Executive</w:t>
            </w:r>
            <w:r>
              <w:rPr>
                <w:color w:val="1F497D"/>
              </w:rPr>
              <w:t xml:space="preserve">, </w:t>
            </w:r>
            <w:r>
              <w:t>until the end of December 2020. It had also agreed to review this arrangement in September</w:t>
            </w:r>
            <w:r>
              <w:rPr>
                <w:color w:val="1F497D"/>
              </w:rPr>
              <w:t xml:space="preserve"> </w:t>
            </w:r>
            <w:r>
              <w:t>2020.</w:t>
            </w:r>
          </w:p>
          <w:p w14:paraId="6A8C89F0" w14:textId="1C57C8AE" w:rsidR="00043075" w:rsidRDefault="00043075" w:rsidP="00043075">
            <w:pPr>
              <w:spacing w:before="40" w:after="40"/>
            </w:pPr>
            <w:r>
              <w:t>The Chair also reported that he did review the situation with both individuals in September. As a result JA indicated that she would retire but would continue to see the work of the Commission through to its conclusion.</w:t>
            </w:r>
          </w:p>
          <w:p w14:paraId="5D2C669E" w14:textId="6EBA7C65" w:rsidR="00043075" w:rsidRDefault="00043075" w:rsidP="00043075">
            <w:pPr>
              <w:spacing w:before="40" w:after="40"/>
            </w:pPr>
            <w:r>
              <w:t>In line with the Board’s contentment with Mark’s performance in the role of Chief Exec</w:t>
            </w:r>
            <w:r>
              <w:rPr>
                <w:color w:val="1F497D"/>
              </w:rPr>
              <w:t>,</w:t>
            </w:r>
            <w:r>
              <w:t xml:space="preserve"> the Chair reported that he had received confirmation from Sport England that they believed that confirming Mark in post was acceptable to them and also confirmed there are no governance code issues.</w:t>
            </w:r>
          </w:p>
          <w:p w14:paraId="0B69971D" w14:textId="77777777" w:rsidR="00043075" w:rsidRDefault="00043075" w:rsidP="00043075">
            <w:pPr>
              <w:spacing w:before="40" w:after="40"/>
            </w:pPr>
            <w:r>
              <w:t>After discussion the Board resolved to:</w:t>
            </w:r>
          </w:p>
          <w:p w14:paraId="6CD6F399" w14:textId="77777777" w:rsidR="00043075" w:rsidRDefault="00043075" w:rsidP="00043075">
            <w:pPr>
              <w:numPr>
                <w:ilvl w:val="0"/>
                <w:numId w:val="38"/>
              </w:numPr>
              <w:spacing w:before="40" w:after="40" w:line="240" w:lineRule="auto"/>
              <w:rPr>
                <w:rFonts w:eastAsia="Times New Roman"/>
              </w:rPr>
            </w:pPr>
            <w:r>
              <w:rPr>
                <w:rFonts w:eastAsia="Times New Roman"/>
              </w:rPr>
              <w:t>appoint Mark as substantive Chief Exec</w:t>
            </w:r>
            <w:r>
              <w:rPr>
                <w:rFonts w:eastAsia="Times New Roman"/>
                <w:color w:val="1F497D"/>
              </w:rPr>
              <w:t>,</w:t>
            </w:r>
            <w:r>
              <w:rPr>
                <w:rFonts w:eastAsia="Times New Roman"/>
              </w:rPr>
              <w:t xml:space="preserve"> after ensuring that there were no policy implications in conjunction with RD and PR</w:t>
            </w:r>
          </w:p>
          <w:p w14:paraId="2C0BAA42" w14:textId="77777777" w:rsidR="00043075" w:rsidRDefault="00043075" w:rsidP="00043075">
            <w:pPr>
              <w:numPr>
                <w:ilvl w:val="0"/>
                <w:numId w:val="38"/>
              </w:numPr>
              <w:spacing w:before="40" w:after="40" w:line="240" w:lineRule="auto"/>
              <w:rPr>
                <w:rFonts w:eastAsia="Times New Roman"/>
              </w:rPr>
            </w:pPr>
            <w:r>
              <w:rPr>
                <w:rFonts w:eastAsia="Times New Roman"/>
              </w:rPr>
              <w:t>appoint Jane as a Vice-President with the lead on</w:t>
            </w:r>
            <w:r>
              <w:rPr>
                <w:rFonts w:eastAsia="Times New Roman"/>
                <w:color w:val="1F497D"/>
              </w:rPr>
              <w:t xml:space="preserve"> </w:t>
            </w:r>
            <w:r>
              <w:rPr>
                <w:rFonts w:eastAsia="Times New Roman"/>
              </w:rPr>
              <w:t>Public Policy and the Holiday Gap</w:t>
            </w:r>
          </w:p>
          <w:p w14:paraId="1055BE18" w14:textId="08DC8CC7" w:rsidR="005B796F" w:rsidRPr="00043075" w:rsidRDefault="005B796F" w:rsidP="005B796F">
            <w:pPr>
              <w:spacing w:before="40" w:after="40" w:line="240" w:lineRule="auto"/>
              <w:rPr>
                <w:rFonts w:eastAsia="Times New Roman"/>
              </w:rPr>
            </w:pPr>
          </w:p>
        </w:tc>
        <w:tc>
          <w:tcPr>
            <w:tcW w:w="992" w:type="dxa"/>
            <w:shd w:val="clear" w:color="auto" w:fill="auto"/>
          </w:tcPr>
          <w:p w14:paraId="446A4DB3" w14:textId="77777777" w:rsidR="00043075" w:rsidRPr="00197760" w:rsidRDefault="00043075" w:rsidP="00043075">
            <w:pPr>
              <w:spacing w:before="40" w:after="40" w:line="240" w:lineRule="auto"/>
              <w:jc w:val="center"/>
              <w:rPr>
                <w:rFonts w:cs="Calibri"/>
                <w:lang w:eastAsia="en-GB"/>
              </w:rPr>
            </w:pPr>
          </w:p>
        </w:tc>
      </w:tr>
      <w:tr w:rsidR="00AC08BD" w:rsidRPr="00197760" w14:paraId="725B1A2B" w14:textId="77777777" w:rsidTr="005E1FE2">
        <w:trPr>
          <w:jc w:val="center"/>
        </w:trPr>
        <w:tc>
          <w:tcPr>
            <w:tcW w:w="1277" w:type="dxa"/>
            <w:shd w:val="clear" w:color="auto" w:fill="BFBFBF" w:themeFill="background1" w:themeFillShade="BF"/>
          </w:tcPr>
          <w:p w14:paraId="587FE9E6" w14:textId="77777777" w:rsidR="00AC08BD" w:rsidRPr="00197760" w:rsidRDefault="00AC08BD" w:rsidP="00754B93">
            <w:pPr>
              <w:spacing w:beforeLines="40" w:before="96" w:afterLines="40" w:after="96" w:line="240" w:lineRule="auto"/>
              <w:jc w:val="center"/>
              <w:rPr>
                <w:rFonts w:cs="Calibri"/>
                <w:b/>
                <w:lang w:eastAsia="en-GB"/>
              </w:rPr>
            </w:pPr>
            <w:r w:rsidRPr="00197760">
              <w:rPr>
                <w:rFonts w:cs="Calibri"/>
                <w:b/>
                <w:lang w:eastAsia="en-GB"/>
              </w:rPr>
              <w:lastRenderedPageBreak/>
              <w:t>1.</w:t>
            </w:r>
          </w:p>
        </w:tc>
        <w:tc>
          <w:tcPr>
            <w:tcW w:w="7578" w:type="dxa"/>
            <w:shd w:val="clear" w:color="auto" w:fill="BFBFBF" w:themeFill="background1" w:themeFillShade="BF"/>
          </w:tcPr>
          <w:p w14:paraId="3E3CF199" w14:textId="77777777" w:rsidR="00AC08BD" w:rsidRPr="00197760" w:rsidRDefault="00AC08BD" w:rsidP="00754B93">
            <w:pPr>
              <w:spacing w:beforeLines="40" w:before="96" w:afterLines="40" w:after="96" w:line="240" w:lineRule="auto"/>
              <w:rPr>
                <w:rFonts w:cs="Calibri"/>
                <w:b/>
                <w:bCs/>
                <w:lang w:eastAsia="en-GB"/>
              </w:rPr>
            </w:pPr>
            <w:r w:rsidRPr="00197760">
              <w:rPr>
                <w:rFonts w:cs="Calibri"/>
                <w:b/>
                <w:bCs/>
                <w:lang w:eastAsia="en-GB"/>
              </w:rPr>
              <w:t>Welcome &amp; Apologies</w:t>
            </w:r>
          </w:p>
        </w:tc>
        <w:tc>
          <w:tcPr>
            <w:tcW w:w="992" w:type="dxa"/>
            <w:shd w:val="clear" w:color="auto" w:fill="BFBFBF" w:themeFill="background1" w:themeFillShade="BF"/>
          </w:tcPr>
          <w:p w14:paraId="430D5AA4" w14:textId="77777777" w:rsidR="00AC08BD" w:rsidRPr="00197760" w:rsidRDefault="00AC08BD" w:rsidP="00754B93">
            <w:pPr>
              <w:spacing w:beforeLines="40" w:before="96" w:afterLines="40" w:after="96" w:line="240" w:lineRule="auto"/>
              <w:jc w:val="center"/>
              <w:rPr>
                <w:rFonts w:cs="Calibri"/>
                <w:lang w:eastAsia="en-GB"/>
              </w:rPr>
            </w:pPr>
          </w:p>
        </w:tc>
      </w:tr>
      <w:tr w:rsidR="00AC08BD" w:rsidRPr="00197760" w14:paraId="44B44558" w14:textId="77777777" w:rsidTr="005E1FE2">
        <w:trPr>
          <w:jc w:val="center"/>
        </w:trPr>
        <w:tc>
          <w:tcPr>
            <w:tcW w:w="1277" w:type="dxa"/>
          </w:tcPr>
          <w:p w14:paraId="2C07E699" w14:textId="77777777" w:rsidR="00AC08BD" w:rsidRPr="00000F0C" w:rsidRDefault="00AC08BD" w:rsidP="00754B93">
            <w:pPr>
              <w:spacing w:beforeLines="40" w:before="96" w:afterLines="40" w:after="96" w:line="240" w:lineRule="auto"/>
              <w:rPr>
                <w:rFonts w:cs="Calibri"/>
                <w:lang w:eastAsia="en-GB"/>
              </w:rPr>
            </w:pPr>
          </w:p>
          <w:p w14:paraId="2C528908" w14:textId="4B76D930" w:rsidR="00AA5319" w:rsidRPr="00000F0C" w:rsidRDefault="00AA5319" w:rsidP="00754B93">
            <w:pPr>
              <w:spacing w:beforeLines="40" w:before="96" w:afterLines="40" w:after="96" w:line="240" w:lineRule="auto"/>
              <w:rPr>
                <w:rFonts w:cs="Calibri"/>
                <w:b/>
                <w:lang w:eastAsia="en-GB"/>
              </w:rPr>
            </w:pPr>
          </w:p>
        </w:tc>
        <w:tc>
          <w:tcPr>
            <w:tcW w:w="7578" w:type="dxa"/>
          </w:tcPr>
          <w:p w14:paraId="76DC9CAA" w14:textId="5F4F39C3" w:rsidR="00EB56E7" w:rsidRPr="00000F0C" w:rsidRDefault="002854BA" w:rsidP="00754B93">
            <w:pPr>
              <w:spacing w:beforeLines="40" w:before="96" w:afterLines="40" w:after="96"/>
            </w:pPr>
            <w:r w:rsidRPr="00000F0C">
              <w:t>JC welc</w:t>
            </w:r>
            <w:r w:rsidR="007C1AEB" w:rsidRPr="00000F0C">
              <w:t>omed</w:t>
            </w:r>
            <w:r w:rsidR="0039657C" w:rsidRPr="00000F0C">
              <w:t xml:space="preserve"> </w:t>
            </w:r>
            <w:r w:rsidR="00CB6ECE" w:rsidRPr="00000F0C">
              <w:t>the trustees</w:t>
            </w:r>
            <w:r w:rsidR="00952FF8">
              <w:t>, vice presidents</w:t>
            </w:r>
            <w:r w:rsidR="00CB6ECE" w:rsidRPr="00000F0C">
              <w:t xml:space="preserve"> and staff members</w:t>
            </w:r>
            <w:r w:rsidR="00EB56E7" w:rsidRPr="00000F0C">
              <w:t xml:space="preserve"> to the Board</w:t>
            </w:r>
            <w:r w:rsidR="00952FF8">
              <w:t xml:space="preserve"> and AGM</w:t>
            </w:r>
            <w:r w:rsidR="006073C1" w:rsidRPr="00000F0C">
              <w:t>.</w:t>
            </w:r>
          </w:p>
          <w:p w14:paraId="00320F43" w14:textId="77777777" w:rsidR="002854BA" w:rsidRPr="00000F0C" w:rsidRDefault="002854BA" w:rsidP="00754B93">
            <w:pPr>
              <w:pStyle w:val="Body"/>
              <w:spacing w:beforeLines="40" w:before="96" w:afterLines="40" w:after="96" w:line="240" w:lineRule="auto"/>
              <w:rPr>
                <w:b/>
                <w:bCs/>
              </w:rPr>
            </w:pPr>
            <w:r w:rsidRPr="00000F0C">
              <w:rPr>
                <w:b/>
                <w:bCs/>
              </w:rPr>
              <w:t>Apologies:</w:t>
            </w:r>
          </w:p>
          <w:p w14:paraId="08CDF416" w14:textId="3DF9B662" w:rsidR="00952FF8" w:rsidRPr="00E41A1E" w:rsidRDefault="00000F0C" w:rsidP="00754B93">
            <w:pPr>
              <w:spacing w:beforeLines="40" w:before="96" w:afterLines="40" w:after="96" w:line="240" w:lineRule="auto"/>
            </w:pPr>
            <w:r w:rsidRPr="00000F0C">
              <w:t>Margaret Bowler (MB), Brendon Batson (BB), John Dwan (JD)</w:t>
            </w:r>
          </w:p>
        </w:tc>
        <w:tc>
          <w:tcPr>
            <w:tcW w:w="992" w:type="dxa"/>
          </w:tcPr>
          <w:p w14:paraId="43E434F9" w14:textId="77777777" w:rsidR="00AC08BD" w:rsidRPr="00197760" w:rsidRDefault="00AC08BD" w:rsidP="00754B93">
            <w:pPr>
              <w:spacing w:beforeLines="40" w:before="96" w:afterLines="40" w:after="96" w:line="240" w:lineRule="auto"/>
              <w:jc w:val="center"/>
              <w:rPr>
                <w:rFonts w:cs="Calibri"/>
                <w:lang w:eastAsia="en-GB"/>
              </w:rPr>
            </w:pPr>
          </w:p>
          <w:p w14:paraId="720F015D" w14:textId="3D3C3011" w:rsidR="00063361" w:rsidRPr="00197760" w:rsidRDefault="00063361" w:rsidP="00754B93">
            <w:pPr>
              <w:spacing w:beforeLines="40" w:before="96" w:afterLines="40" w:after="96" w:line="240" w:lineRule="auto"/>
              <w:jc w:val="center"/>
              <w:rPr>
                <w:rFonts w:cs="Calibri"/>
                <w:b/>
                <w:lang w:eastAsia="en-GB"/>
              </w:rPr>
            </w:pPr>
          </w:p>
        </w:tc>
      </w:tr>
      <w:tr w:rsidR="00AC08BD" w:rsidRPr="00197760" w14:paraId="77D774D0" w14:textId="77777777" w:rsidTr="005E1FE2">
        <w:trPr>
          <w:jc w:val="center"/>
        </w:trPr>
        <w:tc>
          <w:tcPr>
            <w:tcW w:w="1277" w:type="dxa"/>
            <w:shd w:val="clear" w:color="auto" w:fill="BFBFBF" w:themeFill="background1" w:themeFillShade="BF"/>
          </w:tcPr>
          <w:p w14:paraId="52D524D9" w14:textId="77777777" w:rsidR="00AC08BD" w:rsidRPr="00197760" w:rsidRDefault="00AC08BD" w:rsidP="00754B93">
            <w:pPr>
              <w:spacing w:beforeLines="40" w:before="96" w:afterLines="40" w:after="96" w:line="240" w:lineRule="auto"/>
              <w:jc w:val="center"/>
              <w:rPr>
                <w:rFonts w:cs="Calibri"/>
                <w:b/>
                <w:lang w:eastAsia="en-GB"/>
              </w:rPr>
            </w:pPr>
            <w:r w:rsidRPr="00197760">
              <w:rPr>
                <w:rFonts w:cs="Calibri"/>
                <w:b/>
                <w:lang w:eastAsia="en-GB"/>
              </w:rPr>
              <w:t>2.</w:t>
            </w:r>
          </w:p>
        </w:tc>
        <w:tc>
          <w:tcPr>
            <w:tcW w:w="7578" w:type="dxa"/>
            <w:shd w:val="clear" w:color="auto" w:fill="BFBFBF" w:themeFill="background1" w:themeFillShade="BF"/>
          </w:tcPr>
          <w:p w14:paraId="55F3778A" w14:textId="77777777" w:rsidR="00AC08BD" w:rsidRPr="00197760" w:rsidRDefault="004E11B5" w:rsidP="00754B93">
            <w:pPr>
              <w:spacing w:beforeLines="40" w:before="96" w:afterLines="40" w:after="96" w:line="240" w:lineRule="auto"/>
              <w:rPr>
                <w:rFonts w:cs="Calibri"/>
                <w:b/>
                <w:bCs/>
                <w:lang w:eastAsia="en-GB"/>
              </w:rPr>
            </w:pPr>
            <w:r w:rsidRPr="00197760">
              <w:rPr>
                <w:rFonts w:cs="Calibri"/>
                <w:b/>
                <w:bCs/>
                <w:lang w:eastAsia="en-GB"/>
              </w:rPr>
              <w:t>Declarations of Interest</w:t>
            </w:r>
          </w:p>
        </w:tc>
        <w:tc>
          <w:tcPr>
            <w:tcW w:w="992" w:type="dxa"/>
            <w:shd w:val="clear" w:color="auto" w:fill="BFBFBF" w:themeFill="background1" w:themeFillShade="BF"/>
          </w:tcPr>
          <w:p w14:paraId="783DD9BF" w14:textId="77777777" w:rsidR="00AC08BD" w:rsidRPr="00197760" w:rsidRDefault="00AC08BD" w:rsidP="00754B93">
            <w:pPr>
              <w:spacing w:beforeLines="40" w:before="96" w:afterLines="40" w:after="96" w:line="240" w:lineRule="auto"/>
              <w:jc w:val="center"/>
              <w:rPr>
                <w:rFonts w:cs="Calibri"/>
                <w:b/>
                <w:lang w:eastAsia="en-GB"/>
              </w:rPr>
            </w:pPr>
          </w:p>
        </w:tc>
      </w:tr>
      <w:tr w:rsidR="00AC08BD" w:rsidRPr="00197760" w14:paraId="42B44AC9" w14:textId="77777777" w:rsidTr="005E1FE2">
        <w:trPr>
          <w:jc w:val="center"/>
        </w:trPr>
        <w:tc>
          <w:tcPr>
            <w:tcW w:w="1277" w:type="dxa"/>
          </w:tcPr>
          <w:p w14:paraId="1FA9364B" w14:textId="77777777" w:rsidR="00AC08BD" w:rsidRPr="00197760" w:rsidRDefault="00AC08BD" w:rsidP="00754B93">
            <w:pPr>
              <w:spacing w:beforeLines="40" w:before="96" w:afterLines="40" w:after="96" w:line="240" w:lineRule="auto"/>
              <w:jc w:val="center"/>
              <w:rPr>
                <w:rFonts w:cs="Calibri"/>
                <w:lang w:eastAsia="en-GB"/>
              </w:rPr>
            </w:pPr>
          </w:p>
        </w:tc>
        <w:tc>
          <w:tcPr>
            <w:tcW w:w="7578" w:type="dxa"/>
          </w:tcPr>
          <w:p w14:paraId="5DB6B8A3" w14:textId="66A51FE2" w:rsidR="00EE76BA" w:rsidRPr="00197760" w:rsidRDefault="00336807" w:rsidP="00754B93">
            <w:pPr>
              <w:spacing w:beforeLines="40" w:before="96" w:afterLines="40" w:after="96" w:line="240" w:lineRule="auto"/>
              <w:rPr>
                <w:rFonts w:cs="Arial"/>
              </w:rPr>
            </w:pPr>
            <w:r w:rsidRPr="00C12109">
              <w:rPr>
                <w:rFonts w:cs="Arial"/>
              </w:rPr>
              <w:t>No conflicts of</w:t>
            </w:r>
            <w:r w:rsidR="00A76588" w:rsidRPr="00C12109">
              <w:rPr>
                <w:rFonts w:cs="Arial"/>
              </w:rPr>
              <w:t xml:space="preserve"> interests were declared in respect of</w:t>
            </w:r>
            <w:r w:rsidRPr="00C12109">
              <w:rPr>
                <w:rFonts w:cs="Arial"/>
              </w:rPr>
              <w:t xml:space="preserve"> this Board meeting.</w:t>
            </w:r>
          </w:p>
        </w:tc>
        <w:tc>
          <w:tcPr>
            <w:tcW w:w="992" w:type="dxa"/>
          </w:tcPr>
          <w:p w14:paraId="45D620C7" w14:textId="77777777" w:rsidR="00AC08BD" w:rsidRPr="00197760" w:rsidRDefault="00AC08BD" w:rsidP="00754B93">
            <w:pPr>
              <w:spacing w:beforeLines="40" w:before="96" w:afterLines="40" w:after="96" w:line="240" w:lineRule="auto"/>
              <w:jc w:val="center"/>
              <w:rPr>
                <w:rFonts w:cs="Calibri"/>
                <w:b/>
                <w:lang w:eastAsia="en-GB"/>
              </w:rPr>
            </w:pPr>
          </w:p>
        </w:tc>
      </w:tr>
      <w:tr w:rsidR="00A87109" w:rsidRPr="00197760" w14:paraId="3DE65B31" w14:textId="77777777" w:rsidTr="005E1FE2">
        <w:trPr>
          <w:jc w:val="center"/>
        </w:trPr>
        <w:tc>
          <w:tcPr>
            <w:tcW w:w="1277" w:type="dxa"/>
            <w:shd w:val="clear" w:color="auto" w:fill="BFBFBF" w:themeFill="background1" w:themeFillShade="BF"/>
          </w:tcPr>
          <w:p w14:paraId="4E6545FC" w14:textId="0B0D04DA" w:rsidR="00A87109" w:rsidRPr="00197760" w:rsidRDefault="00C239AA" w:rsidP="00754B93">
            <w:pPr>
              <w:spacing w:beforeLines="40" w:before="96" w:afterLines="40" w:after="96" w:line="240" w:lineRule="auto"/>
              <w:jc w:val="center"/>
              <w:rPr>
                <w:rFonts w:cs="Calibri"/>
                <w:b/>
                <w:lang w:eastAsia="en-GB"/>
              </w:rPr>
            </w:pPr>
            <w:r w:rsidRPr="00197760">
              <w:rPr>
                <w:rFonts w:cs="Calibri"/>
                <w:b/>
                <w:lang w:eastAsia="en-GB"/>
              </w:rPr>
              <w:t>3.</w:t>
            </w:r>
          </w:p>
        </w:tc>
        <w:tc>
          <w:tcPr>
            <w:tcW w:w="7578" w:type="dxa"/>
            <w:shd w:val="clear" w:color="auto" w:fill="BFBFBF" w:themeFill="background1" w:themeFillShade="BF"/>
          </w:tcPr>
          <w:p w14:paraId="1E3ABDC0" w14:textId="4D3933B1" w:rsidR="00A87109" w:rsidRPr="00197760" w:rsidRDefault="00C43D19" w:rsidP="00754B93">
            <w:pPr>
              <w:spacing w:beforeLines="40" w:before="96" w:afterLines="40" w:after="96" w:line="240" w:lineRule="auto"/>
              <w:rPr>
                <w:b/>
                <w:bCs/>
              </w:rPr>
            </w:pPr>
            <w:r>
              <w:rPr>
                <w:b/>
                <w:bCs/>
              </w:rPr>
              <w:t>Annual accounts</w:t>
            </w:r>
          </w:p>
        </w:tc>
        <w:tc>
          <w:tcPr>
            <w:tcW w:w="992" w:type="dxa"/>
            <w:shd w:val="clear" w:color="auto" w:fill="BFBFBF" w:themeFill="background1" w:themeFillShade="BF"/>
          </w:tcPr>
          <w:p w14:paraId="4E8E2320" w14:textId="77777777" w:rsidR="00A87109" w:rsidRPr="00197760" w:rsidRDefault="00A87109" w:rsidP="00754B93">
            <w:pPr>
              <w:spacing w:beforeLines="40" w:before="96" w:afterLines="40" w:after="96" w:line="240" w:lineRule="auto"/>
              <w:jc w:val="center"/>
              <w:rPr>
                <w:rFonts w:cs="Calibri"/>
                <w:b/>
                <w:lang w:eastAsia="en-GB"/>
              </w:rPr>
            </w:pPr>
          </w:p>
        </w:tc>
      </w:tr>
      <w:tr w:rsidR="00A87109" w:rsidRPr="00197760" w14:paraId="5A4B5FA7" w14:textId="77777777" w:rsidTr="005E1FE2">
        <w:trPr>
          <w:jc w:val="center"/>
        </w:trPr>
        <w:tc>
          <w:tcPr>
            <w:tcW w:w="1277" w:type="dxa"/>
            <w:shd w:val="clear" w:color="auto" w:fill="auto"/>
          </w:tcPr>
          <w:p w14:paraId="4945351A" w14:textId="77777777" w:rsidR="00A87109" w:rsidRPr="00197760" w:rsidRDefault="00A87109" w:rsidP="00754B93">
            <w:pPr>
              <w:spacing w:beforeLines="40" w:before="96" w:afterLines="40" w:after="96" w:line="240" w:lineRule="auto"/>
              <w:jc w:val="center"/>
              <w:rPr>
                <w:rFonts w:cs="Calibri"/>
                <w:b/>
                <w:lang w:eastAsia="en-GB"/>
              </w:rPr>
            </w:pPr>
          </w:p>
        </w:tc>
        <w:tc>
          <w:tcPr>
            <w:tcW w:w="7578" w:type="dxa"/>
            <w:shd w:val="clear" w:color="auto" w:fill="auto"/>
          </w:tcPr>
          <w:p w14:paraId="53C88AF5" w14:textId="3FE0CDEE" w:rsidR="00D24D6D" w:rsidRPr="00D24D6D" w:rsidRDefault="00D24D6D" w:rsidP="00754B93">
            <w:pPr>
              <w:spacing w:beforeLines="40" w:before="96" w:afterLines="40" w:after="96"/>
              <w:rPr>
                <w:u w:val="single"/>
              </w:rPr>
            </w:pPr>
            <w:r>
              <w:rPr>
                <w:u w:val="single"/>
              </w:rPr>
              <w:t>Summary</w:t>
            </w:r>
          </w:p>
          <w:p w14:paraId="270C95CD" w14:textId="160E5F25" w:rsidR="00D24D6D" w:rsidRPr="005C2679" w:rsidRDefault="00D24D6D" w:rsidP="00754B93">
            <w:pPr>
              <w:pStyle w:val="ListParagraph"/>
              <w:numPr>
                <w:ilvl w:val="0"/>
                <w:numId w:val="35"/>
              </w:numPr>
              <w:spacing w:beforeLines="40" w:before="96" w:afterLines="40" w:after="96"/>
              <w:ind w:left="454" w:hanging="284"/>
              <w:contextualSpacing w:val="0"/>
              <w:rPr>
                <w:rFonts w:asciiTheme="minorHAnsi" w:hAnsiTheme="minorHAnsi" w:cstheme="minorHAnsi"/>
                <w:sz w:val="22"/>
                <w:szCs w:val="22"/>
              </w:rPr>
            </w:pPr>
            <w:r w:rsidRPr="005C2679">
              <w:rPr>
                <w:rFonts w:asciiTheme="minorHAnsi" w:hAnsiTheme="minorHAnsi" w:cstheme="minorHAnsi"/>
                <w:sz w:val="22"/>
                <w:szCs w:val="22"/>
              </w:rPr>
              <w:t>The unrestricted net surplus for the year is as reported in the year end management accounts to the July Board.</w:t>
            </w:r>
          </w:p>
          <w:p w14:paraId="046297B0" w14:textId="177A0410" w:rsidR="00D24D6D" w:rsidRPr="005C2679" w:rsidRDefault="00D24D6D" w:rsidP="00754B93">
            <w:pPr>
              <w:pStyle w:val="ListParagraph"/>
              <w:numPr>
                <w:ilvl w:val="0"/>
                <w:numId w:val="35"/>
              </w:numPr>
              <w:spacing w:beforeLines="40" w:before="96" w:afterLines="40" w:after="96"/>
              <w:ind w:left="454" w:hanging="284"/>
              <w:contextualSpacing w:val="0"/>
              <w:rPr>
                <w:rFonts w:asciiTheme="minorHAnsi" w:hAnsiTheme="minorHAnsi" w:cstheme="minorHAnsi"/>
                <w:sz w:val="22"/>
                <w:szCs w:val="22"/>
              </w:rPr>
            </w:pPr>
            <w:r w:rsidRPr="005C2679">
              <w:rPr>
                <w:rFonts w:asciiTheme="minorHAnsi" w:hAnsiTheme="minorHAnsi" w:cstheme="minorHAnsi"/>
                <w:sz w:val="22"/>
                <w:szCs w:val="22"/>
              </w:rPr>
              <w:t>The Statutory Accounts and Letter of Representation have been scrutinized in detail by both the Audit and Finance Committees. In addition, the Audit Partner from Crowe UK attended the Audit Committee in September to present the firm’s Audit Findings Report (for further details see the Audit Committee Report).</w:t>
            </w:r>
          </w:p>
          <w:p w14:paraId="704C3786" w14:textId="1C255CDA" w:rsidR="00D24D6D" w:rsidRPr="00174E4C" w:rsidRDefault="00D24D6D" w:rsidP="00732FB3">
            <w:pPr>
              <w:pStyle w:val="ListParagraph"/>
              <w:numPr>
                <w:ilvl w:val="0"/>
                <w:numId w:val="35"/>
              </w:numPr>
              <w:spacing w:beforeLines="40" w:before="96" w:afterLines="40" w:after="96"/>
              <w:ind w:left="454" w:hanging="284"/>
              <w:contextualSpacing w:val="0"/>
            </w:pPr>
            <w:r w:rsidRPr="00174E4C">
              <w:rPr>
                <w:rFonts w:asciiTheme="minorHAnsi" w:hAnsiTheme="minorHAnsi" w:cstheme="minorHAnsi"/>
                <w:sz w:val="22"/>
                <w:szCs w:val="22"/>
              </w:rPr>
              <w:t xml:space="preserve">In light of the considerable uncertainty affecting all UK businesses this year, Crowe made an additional request that the Board </w:t>
            </w:r>
            <w:r w:rsidR="00174E4C" w:rsidRPr="00174E4C">
              <w:rPr>
                <w:rFonts w:asciiTheme="minorHAnsi" w:hAnsiTheme="minorHAnsi" w:cstheme="minorHAnsi"/>
                <w:sz w:val="22"/>
                <w:szCs w:val="22"/>
              </w:rPr>
              <w:t>consider the organisation’s growing concerns</w:t>
            </w:r>
            <w:r w:rsidRPr="00174E4C">
              <w:rPr>
                <w:rFonts w:asciiTheme="minorHAnsi" w:hAnsiTheme="minorHAnsi" w:cstheme="minorHAnsi"/>
                <w:sz w:val="22"/>
                <w:szCs w:val="22"/>
              </w:rPr>
              <w:t xml:space="preserve"> </w:t>
            </w:r>
            <w:r w:rsidR="00174E4C" w:rsidRPr="00174E4C">
              <w:rPr>
                <w:rFonts w:asciiTheme="minorHAnsi" w:hAnsiTheme="minorHAnsi" w:cstheme="minorHAnsi"/>
                <w:sz w:val="22"/>
                <w:szCs w:val="22"/>
              </w:rPr>
              <w:t>as part of</w:t>
            </w:r>
            <w:r w:rsidRPr="00174E4C">
              <w:rPr>
                <w:rFonts w:asciiTheme="minorHAnsi" w:hAnsiTheme="minorHAnsi" w:cstheme="minorHAnsi"/>
                <w:sz w:val="22"/>
                <w:szCs w:val="22"/>
              </w:rPr>
              <w:t xml:space="preserve"> the preparati</w:t>
            </w:r>
            <w:r w:rsidR="00174E4C">
              <w:rPr>
                <w:rFonts w:asciiTheme="minorHAnsi" w:hAnsiTheme="minorHAnsi" w:cstheme="minorHAnsi"/>
                <w:sz w:val="22"/>
                <w:szCs w:val="22"/>
              </w:rPr>
              <w:t>on of the 2020/21 accounts.</w:t>
            </w:r>
          </w:p>
          <w:p w14:paraId="6067DCA7" w14:textId="77777777" w:rsidR="00174E4C" w:rsidRDefault="00174E4C" w:rsidP="00174E4C">
            <w:pPr>
              <w:spacing w:beforeLines="40" w:before="96" w:afterLines="40" w:after="96"/>
            </w:pPr>
          </w:p>
          <w:p w14:paraId="46FB1AA3" w14:textId="2C735389" w:rsidR="00C43D19" w:rsidRDefault="00656E33" w:rsidP="00754B93">
            <w:pPr>
              <w:spacing w:beforeLines="40" w:before="96" w:afterLines="40" w:after="96"/>
            </w:pPr>
            <w:r>
              <w:t xml:space="preserve">DC highlighted </w:t>
            </w:r>
            <w:r w:rsidR="00C334BE">
              <w:t>our main areas of scrutiny for</w:t>
            </w:r>
            <w:r>
              <w:t xml:space="preserve"> growing </w:t>
            </w:r>
            <w:r w:rsidR="00C334BE">
              <w:t>concern</w:t>
            </w:r>
            <w:r>
              <w:t>:</w:t>
            </w:r>
          </w:p>
          <w:p w14:paraId="612DA7AC" w14:textId="67B08C21" w:rsidR="00C43D19" w:rsidRPr="00656E33" w:rsidRDefault="00656E33" w:rsidP="00754B93">
            <w:pPr>
              <w:pStyle w:val="ListParagraph"/>
              <w:numPr>
                <w:ilvl w:val="0"/>
                <w:numId w:val="33"/>
              </w:numPr>
              <w:spacing w:beforeLines="40" w:before="96" w:afterLines="40" w:after="96"/>
              <w:contextualSpacing w:val="0"/>
              <w:rPr>
                <w:rFonts w:ascii="Calibri" w:eastAsia="Calibri" w:hAnsi="Calibri"/>
                <w:sz w:val="22"/>
                <w:szCs w:val="22"/>
                <w:lang w:eastAsia="en-US"/>
              </w:rPr>
            </w:pPr>
            <w:r>
              <w:rPr>
                <w:rFonts w:ascii="Calibri" w:eastAsia="Calibri" w:hAnsi="Calibri"/>
                <w:sz w:val="22"/>
                <w:szCs w:val="22"/>
                <w:lang w:eastAsia="en-US"/>
              </w:rPr>
              <w:t xml:space="preserve">Management accounts forecast – </w:t>
            </w:r>
            <w:r w:rsidR="005C2679">
              <w:rPr>
                <w:rFonts w:ascii="Calibri" w:eastAsia="Calibri" w:hAnsi="Calibri"/>
                <w:sz w:val="22"/>
                <w:szCs w:val="22"/>
                <w:lang w:eastAsia="en-US"/>
              </w:rPr>
              <w:t xml:space="preserve">very </w:t>
            </w:r>
            <w:r>
              <w:rPr>
                <w:rFonts w:ascii="Calibri" w:eastAsia="Calibri" w:hAnsi="Calibri"/>
                <w:sz w:val="22"/>
                <w:szCs w:val="22"/>
                <w:lang w:eastAsia="en-US"/>
              </w:rPr>
              <w:t>positive</w:t>
            </w:r>
            <w:r w:rsidR="005C2679">
              <w:rPr>
                <w:rFonts w:ascii="Calibri" w:eastAsia="Calibri" w:hAnsi="Calibri"/>
                <w:sz w:val="22"/>
                <w:szCs w:val="22"/>
                <w:lang w:eastAsia="en-US"/>
              </w:rPr>
              <w:t>, forecasting at least a break even position</w:t>
            </w:r>
          </w:p>
          <w:p w14:paraId="094B1FA9" w14:textId="6BEEC36A" w:rsidR="00C43D19" w:rsidRPr="00656E33" w:rsidRDefault="00656E33" w:rsidP="00754B93">
            <w:pPr>
              <w:pStyle w:val="ListParagraph"/>
              <w:numPr>
                <w:ilvl w:val="0"/>
                <w:numId w:val="33"/>
              </w:numPr>
              <w:spacing w:beforeLines="40" w:before="96" w:afterLines="40" w:after="96"/>
              <w:contextualSpacing w:val="0"/>
              <w:rPr>
                <w:rFonts w:ascii="Calibri" w:eastAsia="Calibri" w:hAnsi="Calibri"/>
                <w:sz w:val="22"/>
                <w:szCs w:val="22"/>
                <w:lang w:eastAsia="en-US"/>
              </w:rPr>
            </w:pPr>
            <w:r>
              <w:rPr>
                <w:rFonts w:ascii="Calibri" w:eastAsia="Calibri" w:hAnsi="Calibri"/>
                <w:sz w:val="22"/>
                <w:szCs w:val="22"/>
                <w:lang w:eastAsia="en-US"/>
              </w:rPr>
              <w:t xml:space="preserve">Cash flow forecast – is </w:t>
            </w:r>
            <w:r w:rsidR="005C2679">
              <w:rPr>
                <w:rFonts w:ascii="Calibri" w:eastAsia="Calibri" w:hAnsi="Calibri"/>
                <w:sz w:val="22"/>
                <w:szCs w:val="22"/>
                <w:lang w:eastAsia="en-US"/>
              </w:rPr>
              <w:t>extremely strong, cash flow will no</w:t>
            </w:r>
            <w:r w:rsidR="00C43D19" w:rsidRPr="00656E33">
              <w:rPr>
                <w:rFonts w:ascii="Calibri" w:eastAsia="Calibri" w:hAnsi="Calibri"/>
                <w:sz w:val="22"/>
                <w:szCs w:val="22"/>
                <w:lang w:eastAsia="en-US"/>
              </w:rPr>
              <w:t xml:space="preserve">t fall below £1m until May </w:t>
            </w:r>
            <w:r>
              <w:rPr>
                <w:rFonts w:ascii="Calibri" w:eastAsia="Calibri" w:hAnsi="Calibri"/>
                <w:sz w:val="22"/>
                <w:szCs w:val="22"/>
                <w:lang w:eastAsia="en-US"/>
              </w:rPr>
              <w:t>20</w:t>
            </w:r>
            <w:r w:rsidR="00C43D19" w:rsidRPr="00656E33">
              <w:rPr>
                <w:rFonts w:ascii="Calibri" w:eastAsia="Calibri" w:hAnsi="Calibri"/>
                <w:sz w:val="22"/>
                <w:szCs w:val="22"/>
                <w:lang w:eastAsia="en-US"/>
              </w:rPr>
              <w:t xml:space="preserve">21 at worst case </w:t>
            </w:r>
            <w:r>
              <w:rPr>
                <w:rFonts w:ascii="Calibri" w:eastAsia="Calibri" w:hAnsi="Calibri"/>
                <w:sz w:val="22"/>
                <w:szCs w:val="22"/>
                <w:lang w:eastAsia="en-US"/>
              </w:rPr>
              <w:t>scenario</w:t>
            </w:r>
          </w:p>
          <w:p w14:paraId="46ED3335" w14:textId="3168B77F" w:rsidR="00C43D19" w:rsidRPr="00656E33" w:rsidRDefault="00C43D19" w:rsidP="00754B93">
            <w:pPr>
              <w:pStyle w:val="ListParagraph"/>
              <w:numPr>
                <w:ilvl w:val="0"/>
                <w:numId w:val="33"/>
              </w:numPr>
              <w:spacing w:beforeLines="40" w:before="96" w:afterLines="40" w:after="96"/>
              <w:contextualSpacing w:val="0"/>
              <w:rPr>
                <w:rFonts w:ascii="Calibri" w:eastAsia="Calibri" w:hAnsi="Calibri"/>
                <w:sz w:val="22"/>
                <w:szCs w:val="22"/>
                <w:lang w:eastAsia="en-US"/>
              </w:rPr>
            </w:pPr>
            <w:r w:rsidRPr="00656E33">
              <w:rPr>
                <w:rFonts w:ascii="Calibri" w:eastAsia="Calibri" w:hAnsi="Calibri"/>
                <w:sz w:val="22"/>
                <w:szCs w:val="22"/>
                <w:lang w:eastAsia="en-US"/>
              </w:rPr>
              <w:t>Fundraising pipeline –</w:t>
            </w:r>
            <w:r w:rsidR="00C334BE">
              <w:rPr>
                <w:rFonts w:ascii="Calibri" w:eastAsia="Calibri" w:hAnsi="Calibri"/>
                <w:sz w:val="22"/>
                <w:szCs w:val="22"/>
                <w:lang w:eastAsia="en-US"/>
              </w:rPr>
              <w:t xml:space="preserve"> as is the nature of the business with charities, our contracts are often short-term</w:t>
            </w:r>
            <w:r w:rsidRPr="00656E33">
              <w:rPr>
                <w:rFonts w:ascii="Calibri" w:eastAsia="Calibri" w:hAnsi="Calibri"/>
                <w:sz w:val="22"/>
                <w:szCs w:val="22"/>
                <w:lang w:eastAsia="en-US"/>
              </w:rPr>
              <w:t xml:space="preserve"> </w:t>
            </w:r>
            <w:r w:rsidR="00C334BE">
              <w:rPr>
                <w:rFonts w:ascii="Calibri" w:eastAsia="Calibri" w:hAnsi="Calibri"/>
                <w:sz w:val="22"/>
                <w:szCs w:val="22"/>
                <w:lang w:eastAsia="en-US"/>
              </w:rPr>
              <w:t>and we have several</w:t>
            </w:r>
            <w:r w:rsidRPr="00656E33">
              <w:rPr>
                <w:rFonts w:ascii="Calibri" w:eastAsia="Calibri" w:hAnsi="Calibri"/>
                <w:sz w:val="22"/>
                <w:szCs w:val="22"/>
                <w:lang w:eastAsia="en-US"/>
              </w:rPr>
              <w:t xml:space="preserve"> contracts </w:t>
            </w:r>
            <w:r w:rsidR="00C334BE">
              <w:rPr>
                <w:rFonts w:ascii="Calibri" w:eastAsia="Calibri" w:hAnsi="Calibri"/>
                <w:sz w:val="22"/>
                <w:szCs w:val="22"/>
                <w:lang w:eastAsia="en-US"/>
              </w:rPr>
              <w:t xml:space="preserve">coming to an </w:t>
            </w:r>
            <w:r w:rsidRPr="00656E33">
              <w:rPr>
                <w:rFonts w:ascii="Calibri" w:eastAsia="Calibri" w:hAnsi="Calibri"/>
                <w:sz w:val="22"/>
                <w:szCs w:val="22"/>
                <w:lang w:eastAsia="en-US"/>
              </w:rPr>
              <w:t xml:space="preserve">end </w:t>
            </w:r>
            <w:r w:rsidR="00C334BE">
              <w:rPr>
                <w:rFonts w:ascii="Calibri" w:eastAsia="Calibri" w:hAnsi="Calibri"/>
                <w:sz w:val="22"/>
                <w:szCs w:val="22"/>
                <w:lang w:eastAsia="en-US"/>
              </w:rPr>
              <w:t>in March 2021.</w:t>
            </w:r>
          </w:p>
          <w:p w14:paraId="67C507A4" w14:textId="7572A87D" w:rsidR="00754B93" w:rsidRDefault="00C334BE" w:rsidP="00754B93">
            <w:pPr>
              <w:spacing w:beforeLines="40" w:before="96" w:afterLines="40" w:after="96"/>
            </w:pPr>
            <w:r>
              <w:t xml:space="preserve">There was an extensive </w:t>
            </w:r>
            <w:r w:rsidR="00656E33">
              <w:t xml:space="preserve">discussion with the auditors around </w:t>
            </w:r>
            <w:r>
              <w:t>all of the above</w:t>
            </w:r>
            <w:r w:rsidR="00656E33">
              <w:t xml:space="preserve"> at Audit Committee from which they were happy with our position</w:t>
            </w:r>
            <w:r w:rsidR="005C2679">
              <w:t>.</w:t>
            </w:r>
          </w:p>
          <w:p w14:paraId="0192D176" w14:textId="71B9A34B" w:rsidR="00C9035F" w:rsidRDefault="00D24D6D" w:rsidP="00754B93">
            <w:pPr>
              <w:spacing w:beforeLines="40" w:before="96" w:afterLines="40" w:after="96"/>
            </w:pPr>
            <w:r>
              <w:t>P</w:t>
            </w:r>
            <w:r w:rsidR="005F12B3">
              <w:t>W</w:t>
            </w:r>
            <w:r>
              <w:t xml:space="preserve">R commented as chair of the Finance Committee that the committee </w:t>
            </w:r>
            <w:r w:rsidR="00C334BE">
              <w:t xml:space="preserve">is satisfied with the accounts and </w:t>
            </w:r>
            <w:r>
              <w:t>that the cash position of the organisation is strong with only modest levels of credit outstanding.</w:t>
            </w:r>
            <w:r w:rsidR="00656E33">
              <w:t xml:space="preserve"> JH, as a member of </w:t>
            </w:r>
            <w:r w:rsidR="000752CB">
              <w:t>the Audit Committee and in MB’s absence, recommended</w:t>
            </w:r>
            <w:r w:rsidR="00656E33">
              <w:t xml:space="preserve"> </w:t>
            </w:r>
            <w:r w:rsidR="001C0E7A">
              <w:t xml:space="preserve">the approval of the accounts and for the chair to sign the </w:t>
            </w:r>
            <w:r w:rsidR="000752CB">
              <w:t>letter of representation.</w:t>
            </w:r>
          </w:p>
          <w:p w14:paraId="7F12F92A" w14:textId="25778694" w:rsidR="001C0E7A" w:rsidRPr="00174E4C" w:rsidRDefault="00D24D6D" w:rsidP="00754B93">
            <w:pPr>
              <w:spacing w:beforeLines="40" w:before="96" w:afterLines="40" w:after="96"/>
              <w:rPr>
                <w:b/>
              </w:rPr>
            </w:pPr>
            <w:r w:rsidRPr="00174E4C">
              <w:rPr>
                <w:b/>
              </w:rPr>
              <w:t xml:space="preserve">The Board </w:t>
            </w:r>
            <w:r w:rsidR="00017848" w:rsidRPr="00174E4C">
              <w:rPr>
                <w:b/>
              </w:rPr>
              <w:t>agreed</w:t>
            </w:r>
            <w:r w:rsidR="00C21E5B" w:rsidRPr="00174E4C">
              <w:rPr>
                <w:b/>
              </w:rPr>
              <w:t xml:space="preserve"> with</w:t>
            </w:r>
            <w:r w:rsidR="00017848" w:rsidRPr="00174E4C">
              <w:rPr>
                <w:b/>
              </w:rPr>
              <w:t xml:space="preserve"> the recommendation </w:t>
            </w:r>
            <w:r w:rsidR="00C21E5B" w:rsidRPr="00174E4C">
              <w:rPr>
                <w:b/>
              </w:rPr>
              <w:t xml:space="preserve">that the AGM approve </w:t>
            </w:r>
            <w:r w:rsidRPr="00174E4C">
              <w:rPr>
                <w:b/>
              </w:rPr>
              <w:t>the annual accounts</w:t>
            </w:r>
            <w:r w:rsidR="00017848" w:rsidRPr="00174E4C">
              <w:rPr>
                <w:b/>
              </w:rPr>
              <w:t xml:space="preserve"> </w:t>
            </w:r>
            <w:r w:rsidRPr="00174E4C">
              <w:rPr>
                <w:b/>
              </w:rPr>
              <w:t xml:space="preserve">and </w:t>
            </w:r>
            <w:r w:rsidR="001C0E7A" w:rsidRPr="00174E4C">
              <w:rPr>
                <w:b/>
              </w:rPr>
              <w:t>authorised</w:t>
            </w:r>
            <w:r w:rsidR="00C9035F" w:rsidRPr="00174E4C">
              <w:rPr>
                <w:b/>
              </w:rPr>
              <w:t xml:space="preserve"> </w:t>
            </w:r>
            <w:r w:rsidR="001C0E7A" w:rsidRPr="00174E4C">
              <w:rPr>
                <w:b/>
              </w:rPr>
              <w:t>the chair</w:t>
            </w:r>
            <w:r w:rsidR="00C9035F" w:rsidRPr="00174E4C">
              <w:rPr>
                <w:b/>
              </w:rPr>
              <w:t xml:space="preserve"> to sign</w:t>
            </w:r>
            <w:r w:rsidR="001C0E7A" w:rsidRPr="00174E4C">
              <w:rPr>
                <w:b/>
              </w:rPr>
              <w:t xml:space="preserve"> the</w:t>
            </w:r>
            <w:r w:rsidR="00C9035F" w:rsidRPr="00174E4C">
              <w:rPr>
                <w:b/>
              </w:rPr>
              <w:t xml:space="preserve"> letter of rep</w:t>
            </w:r>
            <w:r w:rsidR="001C0E7A" w:rsidRPr="00174E4C">
              <w:rPr>
                <w:b/>
              </w:rPr>
              <w:t>resentation</w:t>
            </w:r>
            <w:r w:rsidR="00C9035F" w:rsidRPr="00174E4C">
              <w:rPr>
                <w:b/>
              </w:rPr>
              <w:t>.</w:t>
            </w:r>
          </w:p>
        </w:tc>
        <w:tc>
          <w:tcPr>
            <w:tcW w:w="992" w:type="dxa"/>
            <w:shd w:val="clear" w:color="auto" w:fill="auto"/>
          </w:tcPr>
          <w:p w14:paraId="4D9D562D" w14:textId="77777777" w:rsidR="00A87109" w:rsidRDefault="00A87109" w:rsidP="00754B93">
            <w:pPr>
              <w:spacing w:beforeLines="40" w:before="96" w:afterLines="40" w:after="96" w:line="240" w:lineRule="auto"/>
              <w:jc w:val="center"/>
              <w:rPr>
                <w:rFonts w:cs="Calibri"/>
                <w:b/>
                <w:lang w:eastAsia="en-GB"/>
              </w:rPr>
            </w:pPr>
          </w:p>
          <w:p w14:paraId="27FFE9E5" w14:textId="77777777" w:rsidR="00197760" w:rsidRDefault="00197760" w:rsidP="00754B93">
            <w:pPr>
              <w:spacing w:beforeLines="40" w:before="96" w:afterLines="40" w:after="96" w:line="240" w:lineRule="auto"/>
              <w:jc w:val="center"/>
              <w:rPr>
                <w:rFonts w:cs="Calibri"/>
                <w:b/>
                <w:lang w:eastAsia="en-GB"/>
              </w:rPr>
            </w:pPr>
          </w:p>
          <w:p w14:paraId="1FBCBF19" w14:textId="77777777" w:rsidR="00197760" w:rsidRDefault="00197760" w:rsidP="00754B93">
            <w:pPr>
              <w:spacing w:beforeLines="40" w:before="96" w:afterLines="40" w:after="96" w:line="240" w:lineRule="auto"/>
              <w:jc w:val="center"/>
              <w:rPr>
                <w:rFonts w:cs="Calibri"/>
                <w:b/>
                <w:lang w:eastAsia="en-GB"/>
              </w:rPr>
            </w:pPr>
          </w:p>
          <w:p w14:paraId="26FBF1CF" w14:textId="77777777" w:rsidR="00197760" w:rsidRDefault="00197760" w:rsidP="00754B93">
            <w:pPr>
              <w:spacing w:beforeLines="40" w:before="96" w:afterLines="40" w:after="96" w:line="240" w:lineRule="auto"/>
              <w:jc w:val="center"/>
              <w:rPr>
                <w:rFonts w:cs="Calibri"/>
                <w:b/>
                <w:lang w:eastAsia="en-GB"/>
              </w:rPr>
            </w:pPr>
          </w:p>
          <w:p w14:paraId="2A784FDE" w14:textId="77777777" w:rsidR="00197760" w:rsidRDefault="00197760" w:rsidP="00754B93">
            <w:pPr>
              <w:spacing w:beforeLines="40" w:before="96" w:afterLines="40" w:after="96" w:line="240" w:lineRule="auto"/>
              <w:jc w:val="center"/>
              <w:rPr>
                <w:rFonts w:cs="Calibri"/>
                <w:b/>
                <w:lang w:eastAsia="en-GB"/>
              </w:rPr>
            </w:pPr>
          </w:p>
          <w:p w14:paraId="649CBDEE" w14:textId="77777777" w:rsidR="00197760" w:rsidRDefault="00197760" w:rsidP="00754B93">
            <w:pPr>
              <w:spacing w:beforeLines="40" w:before="96" w:afterLines="40" w:after="96" w:line="240" w:lineRule="auto"/>
              <w:jc w:val="center"/>
              <w:rPr>
                <w:rFonts w:cs="Calibri"/>
                <w:b/>
                <w:lang w:eastAsia="en-GB"/>
              </w:rPr>
            </w:pPr>
          </w:p>
          <w:p w14:paraId="6C2F3BD5" w14:textId="77777777" w:rsidR="00197760" w:rsidRDefault="00197760" w:rsidP="00754B93">
            <w:pPr>
              <w:spacing w:beforeLines="40" w:before="96" w:afterLines="40" w:after="96" w:line="240" w:lineRule="auto"/>
              <w:jc w:val="center"/>
              <w:rPr>
                <w:rFonts w:cs="Calibri"/>
                <w:b/>
                <w:lang w:eastAsia="en-GB"/>
              </w:rPr>
            </w:pPr>
          </w:p>
          <w:p w14:paraId="6B175B8E" w14:textId="77777777" w:rsidR="00197760" w:rsidRDefault="00197760" w:rsidP="00754B93">
            <w:pPr>
              <w:spacing w:beforeLines="40" w:before="96" w:afterLines="40" w:after="96" w:line="240" w:lineRule="auto"/>
              <w:jc w:val="center"/>
              <w:rPr>
                <w:rFonts w:cs="Calibri"/>
                <w:b/>
                <w:lang w:eastAsia="en-GB"/>
              </w:rPr>
            </w:pPr>
          </w:p>
          <w:p w14:paraId="7A20361E" w14:textId="77777777" w:rsidR="00197760" w:rsidRDefault="00197760" w:rsidP="00754B93">
            <w:pPr>
              <w:spacing w:beforeLines="40" w:before="96" w:afterLines="40" w:after="96" w:line="240" w:lineRule="auto"/>
              <w:jc w:val="center"/>
              <w:rPr>
                <w:rFonts w:cs="Calibri"/>
                <w:b/>
                <w:lang w:eastAsia="en-GB"/>
              </w:rPr>
            </w:pPr>
          </w:p>
          <w:p w14:paraId="40C90D84" w14:textId="77777777" w:rsidR="00197760" w:rsidRDefault="00197760" w:rsidP="00754B93">
            <w:pPr>
              <w:spacing w:beforeLines="40" w:before="96" w:afterLines="40" w:after="96" w:line="240" w:lineRule="auto"/>
              <w:jc w:val="center"/>
              <w:rPr>
                <w:rFonts w:cs="Calibri"/>
                <w:b/>
                <w:lang w:eastAsia="en-GB"/>
              </w:rPr>
            </w:pPr>
          </w:p>
          <w:p w14:paraId="7C185B17" w14:textId="77777777" w:rsidR="00197760" w:rsidRDefault="00197760" w:rsidP="00754B93">
            <w:pPr>
              <w:spacing w:beforeLines="40" w:before="96" w:afterLines="40" w:after="96" w:line="240" w:lineRule="auto"/>
              <w:jc w:val="center"/>
              <w:rPr>
                <w:rFonts w:cs="Calibri"/>
                <w:b/>
                <w:lang w:eastAsia="en-GB"/>
              </w:rPr>
            </w:pPr>
          </w:p>
          <w:p w14:paraId="4D6B6EE6" w14:textId="77777777" w:rsidR="00197760" w:rsidRDefault="00197760" w:rsidP="00754B93">
            <w:pPr>
              <w:spacing w:beforeLines="40" w:before="96" w:afterLines="40" w:after="96" w:line="240" w:lineRule="auto"/>
              <w:jc w:val="center"/>
              <w:rPr>
                <w:rFonts w:cs="Calibri"/>
                <w:b/>
                <w:lang w:eastAsia="en-GB"/>
              </w:rPr>
            </w:pPr>
          </w:p>
          <w:p w14:paraId="15EDAE7B" w14:textId="00F9287A" w:rsidR="00197760" w:rsidRPr="00197760" w:rsidRDefault="00197760" w:rsidP="00754B93">
            <w:pPr>
              <w:spacing w:beforeLines="40" w:before="96" w:afterLines="40" w:after="96" w:line="240" w:lineRule="auto"/>
              <w:rPr>
                <w:rFonts w:cs="Calibri"/>
                <w:b/>
                <w:lang w:eastAsia="en-GB"/>
              </w:rPr>
            </w:pPr>
          </w:p>
        </w:tc>
      </w:tr>
      <w:tr w:rsidR="009C4133" w:rsidRPr="00197760" w14:paraId="2C17A038" w14:textId="77777777" w:rsidTr="005E1FE2">
        <w:trPr>
          <w:trHeight w:val="473"/>
          <w:jc w:val="center"/>
        </w:trPr>
        <w:tc>
          <w:tcPr>
            <w:tcW w:w="1277" w:type="dxa"/>
            <w:shd w:val="clear" w:color="auto" w:fill="auto"/>
          </w:tcPr>
          <w:p w14:paraId="76D357D1" w14:textId="78EF43FD" w:rsidR="009C4133" w:rsidRPr="00197760" w:rsidRDefault="009C4133" w:rsidP="00754B93">
            <w:pPr>
              <w:spacing w:beforeLines="40" w:before="96" w:afterLines="40" w:after="96" w:line="240" w:lineRule="auto"/>
              <w:jc w:val="center"/>
              <w:rPr>
                <w:rFonts w:cs="Calibri"/>
                <w:b/>
                <w:lang w:eastAsia="en-GB"/>
              </w:rPr>
            </w:pPr>
            <w:r>
              <w:rPr>
                <w:rFonts w:cs="Calibri"/>
                <w:b/>
                <w:lang w:eastAsia="en-GB"/>
              </w:rPr>
              <w:t>4.</w:t>
            </w:r>
          </w:p>
        </w:tc>
        <w:tc>
          <w:tcPr>
            <w:tcW w:w="7578" w:type="dxa"/>
            <w:shd w:val="clear" w:color="auto" w:fill="auto"/>
          </w:tcPr>
          <w:p w14:paraId="24DCED6E" w14:textId="48DFC55B" w:rsidR="004B6461" w:rsidRPr="009C4133" w:rsidRDefault="009C4133" w:rsidP="00754B93">
            <w:pPr>
              <w:spacing w:beforeLines="40" w:before="96" w:afterLines="40" w:after="96"/>
              <w:rPr>
                <w:b/>
                <w:i/>
              </w:rPr>
            </w:pPr>
            <w:r w:rsidRPr="001C0E7A">
              <w:rPr>
                <w:b/>
                <w:i/>
              </w:rPr>
              <w:t>The Board meeting was adjourned for the AGM.</w:t>
            </w:r>
          </w:p>
        </w:tc>
        <w:tc>
          <w:tcPr>
            <w:tcW w:w="992" w:type="dxa"/>
            <w:shd w:val="clear" w:color="auto" w:fill="auto"/>
          </w:tcPr>
          <w:p w14:paraId="4A8D5C38" w14:textId="77777777" w:rsidR="009C4133" w:rsidRDefault="009C4133" w:rsidP="00754B93">
            <w:pPr>
              <w:spacing w:beforeLines="40" w:before="96" w:afterLines="40" w:after="96" w:line="240" w:lineRule="auto"/>
              <w:jc w:val="center"/>
              <w:rPr>
                <w:rFonts w:cs="Calibri"/>
                <w:b/>
                <w:lang w:eastAsia="en-GB"/>
              </w:rPr>
            </w:pPr>
          </w:p>
        </w:tc>
      </w:tr>
      <w:tr w:rsidR="00AC08BD" w:rsidRPr="00197760" w14:paraId="5F5A1CE1" w14:textId="77777777" w:rsidTr="005E1FE2">
        <w:trPr>
          <w:jc w:val="center"/>
        </w:trPr>
        <w:tc>
          <w:tcPr>
            <w:tcW w:w="1277" w:type="dxa"/>
            <w:shd w:val="clear" w:color="auto" w:fill="BFBFBF" w:themeFill="background1" w:themeFillShade="BF"/>
          </w:tcPr>
          <w:p w14:paraId="514F0C49" w14:textId="15704768" w:rsidR="00AC08BD" w:rsidRPr="00197760" w:rsidRDefault="009C4133" w:rsidP="00754B93">
            <w:pPr>
              <w:spacing w:beforeLines="40" w:before="96" w:afterLines="40" w:after="96" w:line="240" w:lineRule="auto"/>
              <w:jc w:val="center"/>
              <w:rPr>
                <w:rFonts w:cs="Calibri"/>
                <w:b/>
                <w:lang w:eastAsia="en-GB"/>
              </w:rPr>
            </w:pPr>
            <w:r>
              <w:rPr>
                <w:rFonts w:cs="Calibri"/>
                <w:b/>
                <w:lang w:eastAsia="en-GB"/>
              </w:rPr>
              <w:lastRenderedPageBreak/>
              <w:t>5</w:t>
            </w:r>
            <w:r w:rsidR="00A017FC" w:rsidRPr="00197760">
              <w:rPr>
                <w:rFonts w:cs="Calibri"/>
                <w:b/>
                <w:lang w:eastAsia="en-GB"/>
              </w:rPr>
              <w:t>.</w:t>
            </w:r>
          </w:p>
        </w:tc>
        <w:tc>
          <w:tcPr>
            <w:tcW w:w="7578" w:type="dxa"/>
            <w:shd w:val="clear" w:color="auto" w:fill="BFBFBF" w:themeFill="background1" w:themeFillShade="BF"/>
          </w:tcPr>
          <w:p w14:paraId="60973438" w14:textId="0A6B2818" w:rsidR="00AC08BD" w:rsidRPr="00197760" w:rsidRDefault="00C9035F" w:rsidP="00754B93">
            <w:pPr>
              <w:spacing w:beforeLines="40" w:before="96" w:afterLines="40" w:after="96" w:line="240" w:lineRule="auto"/>
              <w:rPr>
                <w:rFonts w:cs="Calibri"/>
                <w:b/>
                <w:bCs/>
              </w:rPr>
            </w:pPr>
            <w:r>
              <w:rPr>
                <w:rFonts w:cs="Calibri"/>
                <w:b/>
                <w:bCs/>
              </w:rPr>
              <w:t>CEO report</w:t>
            </w:r>
          </w:p>
        </w:tc>
        <w:tc>
          <w:tcPr>
            <w:tcW w:w="992" w:type="dxa"/>
            <w:shd w:val="clear" w:color="auto" w:fill="BFBFBF" w:themeFill="background1" w:themeFillShade="BF"/>
          </w:tcPr>
          <w:p w14:paraId="23BB312C" w14:textId="77777777" w:rsidR="00AC08BD" w:rsidRPr="00197760" w:rsidRDefault="00AC08BD" w:rsidP="00754B93">
            <w:pPr>
              <w:spacing w:beforeLines="40" w:before="96" w:afterLines="40" w:after="96" w:line="240" w:lineRule="auto"/>
              <w:jc w:val="center"/>
              <w:rPr>
                <w:rFonts w:cs="Calibri"/>
                <w:b/>
                <w:lang w:eastAsia="en-GB"/>
              </w:rPr>
            </w:pPr>
          </w:p>
        </w:tc>
      </w:tr>
      <w:tr w:rsidR="00AC08BD" w:rsidRPr="00197760" w14:paraId="2ADC7658" w14:textId="77777777" w:rsidTr="005E1FE2">
        <w:trPr>
          <w:trHeight w:val="558"/>
          <w:jc w:val="center"/>
        </w:trPr>
        <w:tc>
          <w:tcPr>
            <w:tcW w:w="1277" w:type="dxa"/>
          </w:tcPr>
          <w:p w14:paraId="1F12D0E9" w14:textId="77777777" w:rsidR="00AC08BD" w:rsidRPr="00197760" w:rsidRDefault="00AC08BD" w:rsidP="00754B93">
            <w:pPr>
              <w:spacing w:beforeLines="40" w:before="96" w:afterLines="40" w:after="96" w:line="240" w:lineRule="auto"/>
              <w:jc w:val="center"/>
              <w:rPr>
                <w:rFonts w:cs="Calibri"/>
                <w:lang w:eastAsia="en-GB"/>
              </w:rPr>
            </w:pPr>
          </w:p>
        </w:tc>
        <w:tc>
          <w:tcPr>
            <w:tcW w:w="7578" w:type="dxa"/>
          </w:tcPr>
          <w:p w14:paraId="75F2C77F" w14:textId="0196D9A9" w:rsidR="0034243C" w:rsidRDefault="00055822" w:rsidP="00754B93">
            <w:pPr>
              <w:spacing w:beforeLines="40" w:before="96" w:afterLines="40" w:after="96"/>
            </w:pPr>
            <w:r>
              <w:t xml:space="preserve">ML presented his CEO report and highlighted </w:t>
            </w:r>
            <w:r w:rsidR="00A4439D">
              <w:t>the key points.  Further comments were made by the Board on the following items:</w:t>
            </w:r>
          </w:p>
          <w:p w14:paraId="31CB17CB" w14:textId="159B0269" w:rsidR="00055822" w:rsidRPr="00055822" w:rsidRDefault="00055822" w:rsidP="00754B93">
            <w:pPr>
              <w:spacing w:beforeLines="40" w:before="96" w:afterLines="40" w:after="96"/>
              <w:rPr>
                <w:u w:val="single"/>
              </w:rPr>
            </w:pPr>
            <w:r w:rsidRPr="00055822">
              <w:rPr>
                <w:u w:val="single"/>
              </w:rPr>
              <w:t>Kickstart Scheme</w:t>
            </w:r>
          </w:p>
          <w:p w14:paraId="55C9D875" w14:textId="0F332EA5" w:rsidR="0084464D" w:rsidRDefault="00A4439D" w:rsidP="00754B93">
            <w:pPr>
              <w:spacing w:beforeLines="40" w:before="96" w:afterLines="40" w:after="96"/>
            </w:pPr>
            <w:r>
              <w:t>ML e</w:t>
            </w:r>
            <w:r w:rsidR="00055822">
              <w:t xml:space="preserve">xplained our role as an employer representative </w:t>
            </w:r>
            <w:r w:rsidR="00464676">
              <w:t xml:space="preserve">and </w:t>
            </w:r>
            <w:r w:rsidR="00167048">
              <w:t>warned</w:t>
            </w:r>
            <w:r w:rsidR="00464676">
              <w:t xml:space="preserve"> that our key</w:t>
            </w:r>
            <w:r w:rsidR="0084464D">
              <w:t xml:space="preserve"> risk </w:t>
            </w:r>
            <w:r w:rsidR="00464676">
              <w:t>is the</w:t>
            </w:r>
            <w:r w:rsidR="0084464D">
              <w:t xml:space="preserve"> quality of placem</w:t>
            </w:r>
            <w:r w:rsidR="00055822">
              <w:t>ents</w:t>
            </w:r>
            <w:r w:rsidR="00464676">
              <w:t xml:space="preserve"> we are able to offer</w:t>
            </w:r>
            <w:r w:rsidR="00055822">
              <w:t xml:space="preserve"> </w:t>
            </w:r>
            <w:r w:rsidR="00464676">
              <w:t>in regions with the worst restrictions and if restrictions get tighter nationally.</w:t>
            </w:r>
          </w:p>
          <w:p w14:paraId="77ED8230" w14:textId="040A8FEB" w:rsidR="0084464D" w:rsidRDefault="0084464D" w:rsidP="00754B93">
            <w:pPr>
              <w:spacing w:beforeLines="40" w:before="96" w:afterLines="40" w:after="96"/>
            </w:pPr>
            <w:r>
              <w:t xml:space="preserve">JA </w:t>
            </w:r>
            <w:r w:rsidR="00055822">
              <w:t xml:space="preserve">compared the scheme to the </w:t>
            </w:r>
            <w:r>
              <w:t>Action Sport</w:t>
            </w:r>
            <w:r w:rsidR="00055822">
              <w:t xml:space="preserve"> </w:t>
            </w:r>
            <w:r w:rsidR="00167048">
              <w:t>project</w:t>
            </w:r>
            <w:r w:rsidR="00055822">
              <w:t xml:space="preserve"> </w:t>
            </w:r>
            <w:r w:rsidR="00167048">
              <w:t>set up in</w:t>
            </w:r>
            <w:r w:rsidR="00055822">
              <w:t xml:space="preserve"> the 19</w:t>
            </w:r>
            <w:r w:rsidR="00167048">
              <w:t>80</w:t>
            </w:r>
            <w:r w:rsidR="00055822">
              <w:t>s and enthused that it is likely to be formative both</w:t>
            </w:r>
            <w:r>
              <w:t xml:space="preserve"> </w:t>
            </w:r>
            <w:r w:rsidR="00055822">
              <w:t xml:space="preserve">for the </w:t>
            </w:r>
            <w:r>
              <w:t>careers</w:t>
            </w:r>
            <w:r w:rsidR="00055822">
              <w:t xml:space="preserve"> of young people and for</w:t>
            </w:r>
            <w:r>
              <w:t xml:space="preserve"> sport development</w:t>
            </w:r>
            <w:r w:rsidR="00055822">
              <w:t xml:space="preserve"> as a whole.</w:t>
            </w:r>
          </w:p>
          <w:p w14:paraId="7DDC5C54" w14:textId="251A6B65" w:rsidR="0034243C" w:rsidRPr="007360C2" w:rsidRDefault="00FD7044" w:rsidP="00754B93">
            <w:pPr>
              <w:spacing w:beforeLines="40" w:before="96" w:afterLines="40" w:after="96"/>
              <w:rPr>
                <w:b/>
              </w:rPr>
            </w:pPr>
            <w:r w:rsidRPr="00FD7044">
              <w:rPr>
                <w:b/>
              </w:rPr>
              <w:t>The Board approved the application to the Kickstart Scheme.</w:t>
            </w:r>
          </w:p>
          <w:p w14:paraId="76DEA9D5" w14:textId="73F3F59D" w:rsidR="00FD7044" w:rsidRDefault="00FD7044" w:rsidP="00754B93">
            <w:pPr>
              <w:spacing w:beforeLines="40" w:before="96" w:afterLines="40" w:after="96"/>
              <w:rPr>
                <w:u w:val="single"/>
              </w:rPr>
            </w:pPr>
            <w:r>
              <w:rPr>
                <w:u w:val="single"/>
              </w:rPr>
              <w:t>S</w:t>
            </w:r>
            <w:r w:rsidRPr="00FD7044">
              <w:rPr>
                <w:u w:val="single"/>
              </w:rPr>
              <w:t xml:space="preserve">ummer Delivery – Fit and Fed </w:t>
            </w:r>
          </w:p>
          <w:p w14:paraId="442FF94A" w14:textId="7F0A349E" w:rsidR="0084464D" w:rsidRDefault="00FD7044" w:rsidP="00FD7044">
            <w:pPr>
              <w:spacing w:beforeLines="40" w:before="96" w:afterLines="40" w:after="96"/>
            </w:pPr>
            <w:r>
              <w:t xml:space="preserve">An interim report on the activity can be found at Appendix 4 </w:t>
            </w:r>
            <w:r w:rsidR="00532D06">
              <w:t xml:space="preserve">within the CEO report </w:t>
            </w:r>
            <w:r>
              <w:t>and a fuller data report will be included for December Board when all monitoring data has been collected.</w:t>
            </w:r>
          </w:p>
          <w:p w14:paraId="28780130" w14:textId="1328E550" w:rsidR="00FB789E" w:rsidRDefault="00FD7044" w:rsidP="00754B93">
            <w:pPr>
              <w:spacing w:beforeLines="40" w:before="96" w:afterLines="40" w:after="96"/>
            </w:pPr>
            <w:r>
              <w:t>JH suggested that the Board’s thanks be recorded, in particular to John Downes and Declan Cavendish, for their work on the Newcastle summer programme given its “definite success”.</w:t>
            </w:r>
            <w:r w:rsidR="00532D06">
              <w:t xml:space="preserve"> </w:t>
            </w:r>
            <w:proofErr w:type="spellStart"/>
            <w:r w:rsidR="00532D06">
              <w:t>SCu</w:t>
            </w:r>
            <w:proofErr w:type="spellEnd"/>
            <w:r w:rsidR="00532D06">
              <w:t xml:space="preserve"> echoed this sentiment and added that the work that was done over the summer has given Newcastle City Council the network and framework to continue delivering over the winter.</w:t>
            </w:r>
          </w:p>
          <w:p w14:paraId="1331CD04" w14:textId="278D8907" w:rsidR="0034243C" w:rsidRPr="0034243C" w:rsidRDefault="0034243C" w:rsidP="00754B93">
            <w:pPr>
              <w:spacing w:beforeLines="40" w:before="96" w:afterLines="40" w:after="96"/>
              <w:rPr>
                <w:u w:val="single"/>
              </w:rPr>
            </w:pPr>
            <w:r w:rsidRPr="0034243C">
              <w:rPr>
                <w:u w:val="single"/>
              </w:rPr>
              <w:t>Equality, Diversity &amp; Inclusion</w:t>
            </w:r>
          </w:p>
          <w:p w14:paraId="06F67C0B" w14:textId="44ECA14B" w:rsidR="00FB789E" w:rsidRDefault="0034243C" w:rsidP="00754B93">
            <w:pPr>
              <w:spacing w:beforeLines="40" w:before="96" w:afterLines="40" w:after="96"/>
            </w:pPr>
            <w:proofErr w:type="spellStart"/>
            <w:r>
              <w:t>HCra</w:t>
            </w:r>
            <w:proofErr w:type="spellEnd"/>
            <w:r>
              <w:t xml:space="preserve"> informed the Board about the work of the Equality, Diversity and Inclusion group and pointed to </w:t>
            </w:r>
            <w:r w:rsidR="00532D06">
              <w:t>appendix 5</w:t>
            </w:r>
            <w:r>
              <w:t xml:space="preserve"> of the report which </w:t>
            </w:r>
            <w:r w:rsidR="00532D06">
              <w:t>addresses our commitment internally</w:t>
            </w:r>
            <w:r w:rsidR="00B7722B">
              <w:t>,</w:t>
            </w:r>
            <w:r w:rsidR="00532D06">
              <w:t xml:space="preserve"> </w:t>
            </w:r>
            <w:r w:rsidR="00B7722B">
              <w:t xml:space="preserve">as it was the resounding opinion of staff that this is the </w:t>
            </w:r>
            <w:r w:rsidR="00532D06">
              <w:t xml:space="preserve">priority before </w:t>
            </w:r>
            <w:r w:rsidR="00B7722B">
              <w:t>anything is announced externally.</w:t>
            </w:r>
            <w:r w:rsidR="00532D06">
              <w:t xml:space="preserve"> </w:t>
            </w:r>
            <w:r w:rsidR="00B7722B" w:rsidRPr="00B7722B">
              <w:t xml:space="preserve">JC </w:t>
            </w:r>
            <w:r w:rsidR="00B7722B">
              <w:t xml:space="preserve">thanked </w:t>
            </w:r>
            <w:proofErr w:type="spellStart"/>
            <w:r w:rsidR="00B7722B">
              <w:t>HCra</w:t>
            </w:r>
            <w:proofErr w:type="spellEnd"/>
            <w:r w:rsidR="00B7722B">
              <w:t xml:space="preserve"> and the working group and </w:t>
            </w:r>
            <w:r w:rsidR="00B7722B" w:rsidRPr="00B7722B">
              <w:t xml:space="preserve">noted </w:t>
            </w:r>
            <w:r w:rsidR="00B7722B">
              <w:t>the importance of getting this</w:t>
            </w:r>
            <w:r w:rsidR="00B7722B" w:rsidRPr="00B7722B">
              <w:t xml:space="preserve"> document right</w:t>
            </w:r>
            <w:r w:rsidR="00B7722B">
              <w:t xml:space="preserve"> given how crucial </w:t>
            </w:r>
            <w:r w:rsidR="00B7722B" w:rsidRPr="00B7722B">
              <w:t xml:space="preserve">EDI is </w:t>
            </w:r>
            <w:r w:rsidR="00B7722B">
              <w:t xml:space="preserve">to </w:t>
            </w:r>
            <w:r w:rsidR="00B7722B" w:rsidRPr="00B7722B">
              <w:t>our work.</w:t>
            </w:r>
          </w:p>
          <w:p w14:paraId="544E78FE" w14:textId="22F1FB64" w:rsidR="00055822" w:rsidRDefault="00532D06" w:rsidP="00754B93">
            <w:pPr>
              <w:spacing w:beforeLines="40" w:before="96" w:afterLines="40" w:after="96"/>
            </w:pPr>
            <w:r w:rsidRPr="00B7722B">
              <w:rPr>
                <w:b/>
              </w:rPr>
              <w:t>The Board approved the approac</w:t>
            </w:r>
            <w:r w:rsidR="00B7722B">
              <w:rPr>
                <w:b/>
              </w:rPr>
              <w:t>h as outlined in appendix 5.</w:t>
            </w:r>
          </w:p>
          <w:p w14:paraId="0F0934C8" w14:textId="6F3AA7A8" w:rsidR="00055822" w:rsidRPr="00055822" w:rsidRDefault="00055822" w:rsidP="00754B93">
            <w:pPr>
              <w:spacing w:beforeLines="40" w:before="96" w:afterLines="40" w:after="96"/>
              <w:rPr>
                <w:u w:val="single"/>
              </w:rPr>
            </w:pPr>
            <w:r w:rsidRPr="00055822">
              <w:rPr>
                <w:u w:val="single"/>
              </w:rPr>
              <w:t>StreetGames Australia</w:t>
            </w:r>
          </w:p>
          <w:p w14:paraId="2C15A6BB" w14:textId="1AB75916" w:rsidR="00E72B1E" w:rsidRDefault="00E72B1E" w:rsidP="00754B93">
            <w:pPr>
              <w:spacing w:beforeLines="40" w:before="96" w:afterLines="40" w:after="96"/>
            </w:pPr>
            <w:r>
              <w:t xml:space="preserve">A former employee, </w:t>
            </w:r>
            <w:r w:rsidR="00921D7D">
              <w:t>Samantha Loveridge</w:t>
            </w:r>
            <w:r>
              <w:t>,</w:t>
            </w:r>
            <w:r w:rsidR="00921D7D">
              <w:t xml:space="preserve"> </w:t>
            </w:r>
            <w:r>
              <w:t>is working with an organisation in</w:t>
            </w:r>
            <w:r w:rsidR="00921D7D">
              <w:t xml:space="preserve"> Sydney</w:t>
            </w:r>
            <w:r w:rsidR="00FB4787">
              <w:t xml:space="preserve"> (Collective Leisure)</w:t>
            </w:r>
            <w:r w:rsidR="00921D7D">
              <w:t xml:space="preserve"> </w:t>
            </w:r>
            <w:r>
              <w:t>that has sent us a proposal</w:t>
            </w:r>
            <w:r w:rsidR="00921D7D">
              <w:t xml:space="preserve"> to</w:t>
            </w:r>
            <w:r>
              <w:t xml:space="preserve"> become an official partner of StreetGames and to use the Doorstep Sport model in Australia.</w:t>
            </w:r>
          </w:p>
          <w:p w14:paraId="780C847A" w14:textId="0ABE3DD1" w:rsidR="00CF7497" w:rsidRDefault="00FB4787" w:rsidP="00754B93">
            <w:pPr>
              <w:spacing w:beforeLines="40" w:before="96" w:afterLines="40" w:after="96"/>
            </w:pPr>
            <w:r>
              <w:t>RD advised that</w:t>
            </w:r>
            <w:r w:rsidR="00C666F8">
              <w:t xml:space="preserve"> an NDA may be beneficial and</w:t>
            </w:r>
            <w:r>
              <w:t xml:space="preserve"> the parameters of the relationship should be clearly defined before anything can be agreed by the Board. We must first clarify whether their intention is just to use the </w:t>
            </w:r>
            <w:r w:rsidR="00CF7497">
              <w:t>materials</w:t>
            </w:r>
            <w:r>
              <w:t xml:space="preserve"> that are publicly available on our website alongside some internal knowledge of our approach</w:t>
            </w:r>
            <w:r w:rsidR="00CF7497">
              <w:t xml:space="preserve">, or </w:t>
            </w:r>
            <w:r>
              <w:t xml:space="preserve">a branded partnership in which case we will need to consider </w:t>
            </w:r>
            <w:r w:rsidR="008B6E03">
              <w:t>obtaining</w:t>
            </w:r>
            <w:r>
              <w:t xml:space="preserve"> </w:t>
            </w:r>
            <w:r w:rsidR="008B6E03">
              <w:t xml:space="preserve">brand protection in Australia and the </w:t>
            </w:r>
            <w:r>
              <w:t xml:space="preserve">risk to our </w:t>
            </w:r>
            <w:r w:rsidR="008B6E03">
              <w:t>reputation.</w:t>
            </w:r>
          </w:p>
          <w:p w14:paraId="7C8F74EF" w14:textId="3845FBB1" w:rsidR="00055822" w:rsidRPr="007360C2" w:rsidRDefault="00055822" w:rsidP="00754B93">
            <w:pPr>
              <w:spacing w:beforeLines="40" w:before="96" w:afterLines="40" w:after="96"/>
              <w:rPr>
                <w:b/>
              </w:rPr>
            </w:pPr>
            <w:r w:rsidRPr="00055822">
              <w:rPr>
                <w:b/>
              </w:rPr>
              <w:lastRenderedPageBreak/>
              <w:t>Action:</w:t>
            </w:r>
            <w:r w:rsidR="00FB4787">
              <w:rPr>
                <w:b/>
              </w:rPr>
              <w:t xml:space="preserve"> To </w:t>
            </w:r>
            <w:r w:rsidR="00C666F8">
              <w:rPr>
                <w:b/>
              </w:rPr>
              <w:t xml:space="preserve">write an NDA for Collective Leisure to sign and to </w:t>
            </w:r>
            <w:r w:rsidR="00FB4787">
              <w:rPr>
                <w:b/>
              </w:rPr>
              <w:t xml:space="preserve">seek clarity from Collective Leisure about the </w:t>
            </w:r>
            <w:r w:rsidR="00C666F8">
              <w:rPr>
                <w:b/>
              </w:rPr>
              <w:t>scope</w:t>
            </w:r>
            <w:r w:rsidR="00FB4787">
              <w:rPr>
                <w:b/>
              </w:rPr>
              <w:t xml:space="preserve"> of the partnership which they are proposing.</w:t>
            </w:r>
          </w:p>
          <w:p w14:paraId="5B49D3F6" w14:textId="3A557C54" w:rsidR="00055822" w:rsidRPr="00055822" w:rsidRDefault="00055822" w:rsidP="00754B93">
            <w:pPr>
              <w:spacing w:beforeLines="40" w:before="96" w:afterLines="40" w:after="96"/>
              <w:rPr>
                <w:u w:val="single"/>
              </w:rPr>
            </w:pPr>
            <w:r w:rsidRPr="00055822">
              <w:rPr>
                <w:u w:val="single"/>
              </w:rPr>
              <w:t>Forward Planning</w:t>
            </w:r>
          </w:p>
          <w:p w14:paraId="0EA3D8FD" w14:textId="5863A785" w:rsidR="00CF7497" w:rsidRDefault="00CF7497" w:rsidP="00754B93">
            <w:pPr>
              <w:spacing w:beforeLines="40" w:before="96" w:afterLines="40" w:after="96"/>
            </w:pPr>
            <w:r>
              <w:t xml:space="preserve">ML </w:t>
            </w:r>
            <w:r w:rsidR="005850CC">
              <w:t>informed the Board that, as suggested by JC, each of the strategy</w:t>
            </w:r>
            <w:r>
              <w:t xml:space="preserve"> plann</w:t>
            </w:r>
            <w:r w:rsidR="005850CC">
              <w:t xml:space="preserve">ing groups are to meet </w:t>
            </w:r>
            <w:r>
              <w:t>3 times</w:t>
            </w:r>
            <w:r w:rsidR="0000221E">
              <w:t xml:space="preserve"> to create their documents and the dates </w:t>
            </w:r>
            <w:proofErr w:type="spellStart"/>
            <w:r w:rsidR="0000221E">
              <w:t>d</w:t>
            </w:r>
            <w:r>
              <w:t>ates</w:t>
            </w:r>
            <w:proofErr w:type="spellEnd"/>
            <w:r>
              <w:t xml:space="preserve"> </w:t>
            </w:r>
            <w:r w:rsidR="0000221E">
              <w:t xml:space="preserve">of these meetings will be made </w:t>
            </w:r>
            <w:r>
              <w:t xml:space="preserve">available to Board </w:t>
            </w:r>
            <w:r w:rsidR="0000221E">
              <w:t>members who wish</w:t>
            </w:r>
            <w:r>
              <w:t xml:space="preserve"> to contribute. </w:t>
            </w:r>
            <w:r w:rsidR="0000221E">
              <w:t xml:space="preserve">JC explained that he wanted trustees to have the opportunity to get </w:t>
            </w:r>
            <w:r>
              <w:t xml:space="preserve">involved with </w:t>
            </w:r>
            <w:r w:rsidR="0000221E">
              <w:t xml:space="preserve">the </w:t>
            </w:r>
            <w:r>
              <w:t xml:space="preserve">development of </w:t>
            </w:r>
            <w:r w:rsidR="0000221E">
              <w:t xml:space="preserve">the organisation’s </w:t>
            </w:r>
            <w:r>
              <w:t>strategy and policy</w:t>
            </w:r>
            <w:r w:rsidR="0000221E">
              <w:t xml:space="preserve"> and urged Board members to take advantage if their schedule allows</w:t>
            </w:r>
            <w:r>
              <w:t>.</w:t>
            </w:r>
          </w:p>
          <w:p w14:paraId="021E7362" w14:textId="1167F931" w:rsidR="0000221E" w:rsidRPr="0000221E" w:rsidRDefault="0000221E" w:rsidP="00754B93">
            <w:pPr>
              <w:spacing w:beforeLines="40" w:before="96" w:afterLines="40" w:after="96"/>
              <w:rPr>
                <w:b/>
              </w:rPr>
            </w:pPr>
            <w:r>
              <w:rPr>
                <w:b/>
              </w:rPr>
              <w:t>Action: ML to send Board members the dates of the strategy planning meetings</w:t>
            </w:r>
          </w:p>
          <w:p w14:paraId="67DC1E10" w14:textId="05C5D423" w:rsidR="00CF7497" w:rsidRDefault="0000221E" w:rsidP="00754B93">
            <w:pPr>
              <w:spacing w:beforeLines="40" w:before="96" w:afterLines="40" w:after="96"/>
            </w:pPr>
            <w:r>
              <w:t>Board members were also made aware that, in line with the Code for Sports Governance requirements, the i</w:t>
            </w:r>
            <w:r w:rsidR="00CF7497">
              <w:t xml:space="preserve">nternal Board evaluation </w:t>
            </w:r>
            <w:r>
              <w:t>is forthcoming and Board members will be receiving the survey to be completed before the next meeting.</w:t>
            </w:r>
          </w:p>
          <w:p w14:paraId="1A1BBDEE" w14:textId="2A03AA77" w:rsidR="00E304DB" w:rsidRPr="005850CC" w:rsidRDefault="0000221E" w:rsidP="005850CC">
            <w:pPr>
              <w:spacing w:beforeLines="40" w:before="96" w:afterLines="40" w:after="96"/>
              <w:rPr>
                <w:b/>
              </w:rPr>
            </w:pPr>
            <w:r>
              <w:rPr>
                <w:b/>
              </w:rPr>
              <w:t xml:space="preserve">Action: </w:t>
            </w:r>
            <w:r w:rsidR="00055822" w:rsidRPr="00055822">
              <w:rPr>
                <w:b/>
              </w:rPr>
              <w:t>MKH to circulate Board self-evaluation</w:t>
            </w:r>
            <w:r>
              <w:rPr>
                <w:b/>
              </w:rPr>
              <w:t xml:space="preserve"> questionnaire and skills audit</w:t>
            </w:r>
          </w:p>
          <w:p w14:paraId="2FE54713" w14:textId="5734F150" w:rsidR="005850CC" w:rsidRPr="00464676" w:rsidRDefault="00E304DB" w:rsidP="00464676">
            <w:pPr>
              <w:spacing w:after="0"/>
              <w:rPr>
                <w:b/>
              </w:rPr>
            </w:pPr>
            <w:r w:rsidRPr="00055822">
              <w:rPr>
                <w:b/>
              </w:rPr>
              <w:t>The Board noted the CEO Report.</w:t>
            </w:r>
          </w:p>
        </w:tc>
        <w:tc>
          <w:tcPr>
            <w:tcW w:w="992" w:type="dxa"/>
          </w:tcPr>
          <w:p w14:paraId="4CFCFF8F" w14:textId="77777777" w:rsidR="002D26D1" w:rsidRPr="00197760" w:rsidRDefault="002D26D1" w:rsidP="00754B93">
            <w:pPr>
              <w:spacing w:beforeLines="40" w:before="96" w:afterLines="40" w:after="96" w:line="240" w:lineRule="auto"/>
              <w:jc w:val="center"/>
              <w:rPr>
                <w:rFonts w:cs="Calibri"/>
                <w:lang w:eastAsia="en-GB"/>
              </w:rPr>
            </w:pPr>
          </w:p>
          <w:p w14:paraId="73690E10" w14:textId="77777777" w:rsidR="00B134F3" w:rsidRPr="00197760" w:rsidRDefault="00B134F3" w:rsidP="00754B93">
            <w:pPr>
              <w:spacing w:beforeLines="40" w:before="96" w:afterLines="40" w:after="96" w:line="240" w:lineRule="auto"/>
              <w:jc w:val="center"/>
              <w:rPr>
                <w:rFonts w:cs="Calibri"/>
                <w:b/>
                <w:lang w:eastAsia="en-GB"/>
              </w:rPr>
            </w:pPr>
          </w:p>
          <w:p w14:paraId="02BF77E2" w14:textId="77777777" w:rsidR="002D26D1" w:rsidRPr="00197760" w:rsidRDefault="002D26D1" w:rsidP="00754B93">
            <w:pPr>
              <w:spacing w:beforeLines="40" w:before="96" w:afterLines="40" w:after="96" w:line="240" w:lineRule="auto"/>
              <w:rPr>
                <w:rFonts w:cs="Calibri"/>
                <w:lang w:eastAsia="en-GB"/>
              </w:rPr>
            </w:pPr>
          </w:p>
          <w:p w14:paraId="301DB1D8" w14:textId="77777777" w:rsidR="002854BA" w:rsidRPr="00197760" w:rsidRDefault="002854BA" w:rsidP="00754B93">
            <w:pPr>
              <w:spacing w:beforeLines="40" w:before="96" w:afterLines="40" w:after="96" w:line="240" w:lineRule="auto"/>
              <w:rPr>
                <w:rFonts w:cs="Calibri"/>
                <w:lang w:eastAsia="en-GB"/>
              </w:rPr>
            </w:pPr>
          </w:p>
          <w:p w14:paraId="1C1CF228" w14:textId="77777777" w:rsidR="002854BA" w:rsidRPr="00197760" w:rsidRDefault="002854BA" w:rsidP="00754B93">
            <w:pPr>
              <w:spacing w:beforeLines="40" w:before="96" w:afterLines="40" w:after="96" w:line="240" w:lineRule="auto"/>
              <w:rPr>
                <w:rFonts w:cs="Calibri"/>
                <w:lang w:eastAsia="en-GB"/>
              </w:rPr>
            </w:pPr>
          </w:p>
          <w:p w14:paraId="7E9FF509" w14:textId="77777777" w:rsidR="002854BA" w:rsidRPr="00197760" w:rsidRDefault="002854BA" w:rsidP="00754B93">
            <w:pPr>
              <w:spacing w:beforeLines="40" w:before="96" w:afterLines="40" w:after="96" w:line="240" w:lineRule="auto"/>
              <w:rPr>
                <w:rFonts w:cs="Calibri"/>
                <w:lang w:eastAsia="en-GB"/>
              </w:rPr>
            </w:pPr>
          </w:p>
          <w:p w14:paraId="72CFD015" w14:textId="77777777" w:rsidR="002854BA" w:rsidRPr="00197760" w:rsidRDefault="002854BA" w:rsidP="00754B93">
            <w:pPr>
              <w:spacing w:beforeLines="40" w:before="96" w:afterLines="40" w:after="96" w:line="240" w:lineRule="auto"/>
              <w:rPr>
                <w:rFonts w:cs="Calibri"/>
                <w:lang w:eastAsia="en-GB"/>
              </w:rPr>
            </w:pPr>
          </w:p>
          <w:p w14:paraId="7E240F32" w14:textId="3E77BF02" w:rsidR="002854BA" w:rsidRPr="00197760" w:rsidRDefault="002854BA" w:rsidP="00754B93">
            <w:pPr>
              <w:spacing w:beforeLines="40" w:before="96" w:afterLines="40" w:after="96" w:line="240" w:lineRule="auto"/>
              <w:rPr>
                <w:rFonts w:cs="Calibri"/>
                <w:lang w:eastAsia="en-GB"/>
              </w:rPr>
            </w:pPr>
          </w:p>
          <w:p w14:paraId="26772B25" w14:textId="77777777" w:rsidR="002854BA" w:rsidRPr="00197760" w:rsidRDefault="002854BA" w:rsidP="00754B93">
            <w:pPr>
              <w:spacing w:beforeLines="40" w:before="96" w:afterLines="40" w:after="96" w:line="240" w:lineRule="auto"/>
              <w:rPr>
                <w:rFonts w:cs="Calibri"/>
                <w:lang w:eastAsia="en-GB"/>
              </w:rPr>
            </w:pPr>
          </w:p>
          <w:p w14:paraId="565903F4" w14:textId="77777777" w:rsidR="00404710" w:rsidRDefault="00404710" w:rsidP="00754B93">
            <w:pPr>
              <w:spacing w:beforeLines="40" w:before="96" w:afterLines="40" w:after="96" w:line="240" w:lineRule="auto"/>
              <w:jc w:val="center"/>
              <w:rPr>
                <w:rFonts w:cs="Calibri"/>
                <w:b/>
                <w:lang w:eastAsia="en-GB"/>
              </w:rPr>
            </w:pPr>
          </w:p>
          <w:p w14:paraId="2FF9860D" w14:textId="77777777" w:rsidR="00FB4787" w:rsidRDefault="00FB4787" w:rsidP="00754B93">
            <w:pPr>
              <w:spacing w:beforeLines="40" w:before="96" w:afterLines="40" w:after="96" w:line="240" w:lineRule="auto"/>
              <w:jc w:val="center"/>
              <w:rPr>
                <w:rFonts w:cs="Calibri"/>
                <w:b/>
                <w:lang w:eastAsia="en-GB"/>
              </w:rPr>
            </w:pPr>
          </w:p>
          <w:p w14:paraId="12987578" w14:textId="77777777" w:rsidR="00FB4787" w:rsidRDefault="00FB4787" w:rsidP="00754B93">
            <w:pPr>
              <w:spacing w:beforeLines="40" w:before="96" w:afterLines="40" w:after="96" w:line="240" w:lineRule="auto"/>
              <w:jc w:val="center"/>
              <w:rPr>
                <w:rFonts w:cs="Calibri"/>
                <w:b/>
                <w:lang w:eastAsia="en-GB"/>
              </w:rPr>
            </w:pPr>
          </w:p>
          <w:p w14:paraId="7DDF40C6" w14:textId="77777777" w:rsidR="00FB4787" w:rsidRDefault="00FB4787" w:rsidP="00754B93">
            <w:pPr>
              <w:spacing w:beforeLines="40" w:before="96" w:afterLines="40" w:after="96" w:line="240" w:lineRule="auto"/>
              <w:jc w:val="center"/>
              <w:rPr>
                <w:rFonts w:cs="Calibri"/>
                <w:b/>
                <w:lang w:eastAsia="en-GB"/>
              </w:rPr>
            </w:pPr>
          </w:p>
          <w:p w14:paraId="78C4F75E" w14:textId="77777777" w:rsidR="00FB4787" w:rsidRDefault="00FB4787" w:rsidP="00754B93">
            <w:pPr>
              <w:spacing w:beforeLines="40" w:before="96" w:afterLines="40" w:after="96" w:line="240" w:lineRule="auto"/>
              <w:jc w:val="center"/>
              <w:rPr>
                <w:rFonts w:cs="Calibri"/>
                <w:b/>
                <w:lang w:eastAsia="en-GB"/>
              </w:rPr>
            </w:pPr>
          </w:p>
          <w:p w14:paraId="3752D2B3" w14:textId="77777777" w:rsidR="00FB4787" w:rsidRDefault="00FB4787" w:rsidP="00754B93">
            <w:pPr>
              <w:spacing w:beforeLines="40" w:before="96" w:afterLines="40" w:after="96" w:line="240" w:lineRule="auto"/>
              <w:jc w:val="center"/>
              <w:rPr>
                <w:rFonts w:cs="Calibri"/>
                <w:b/>
                <w:lang w:eastAsia="en-GB"/>
              </w:rPr>
            </w:pPr>
          </w:p>
          <w:p w14:paraId="7F69F91C" w14:textId="77777777" w:rsidR="00FB4787" w:rsidRDefault="00FB4787" w:rsidP="00754B93">
            <w:pPr>
              <w:spacing w:beforeLines="40" w:before="96" w:afterLines="40" w:after="96" w:line="240" w:lineRule="auto"/>
              <w:jc w:val="center"/>
              <w:rPr>
                <w:rFonts w:cs="Calibri"/>
                <w:b/>
                <w:lang w:eastAsia="en-GB"/>
              </w:rPr>
            </w:pPr>
          </w:p>
          <w:p w14:paraId="1F86B071" w14:textId="77777777" w:rsidR="00FB4787" w:rsidRDefault="00FB4787" w:rsidP="00754B93">
            <w:pPr>
              <w:spacing w:beforeLines="40" w:before="96" w:afterLines="40" w:after="96" w:line="240" w:lineRule="auto"/>
              <w:jc w:val="center"/>
              <w:rPr>
                <w:rFonts w:cs="Calibri"/>
                <w:b/>
                <w:lang w:eastAsia="en-GB"/>
              </w:rPr>
            </w:pPr>
          </w:p>
          <w:p w14:paraId="0D2BAFE7" w14:textId="77777777" w:rsidR="00FB4787" w:rsidRDefault="00FB4787" w:rsidP="00754B93">
            <w:pPr>
              <w:spacing w:beforeLines="40" w:before="96" w:afterLines="40" w:after="96" w:line="240" w:lineRule="auto"/>
              <w:jc w:val="center"/>
              <w:rPr>
                <w:rFonts w:cs="Calibri"/>
                <w:b/>
                <w:lang w:eastAsia="en-GB"/>
              </w:rPr>
            </w:pPr>
          </w:p>
          <w:p w14:paraId="6007E404" w14:textId="77777777" w:rsidR="00FB4787" w:rsidRDefault="00FB4787" w:rsidP="00754B93">
            <w:pPr>
              <w:spacing w:beforeLines="40" w:before="96" w:afterLines="40" w:after="96" w:line="240" w:lineRule="auto"/>
              <w:jc w:val="center"/>
              <w:rPr>
                <w:rFonts w:cs="Calibri"/>
                <w:b/>
                <w:lang w:eastAsia="en-GB"/>
              </w:rPr>
            </w:pPr>
          </w:p>
          <w:p w14:paraId="29C36903" w14:textId="77777777" w:rsidR="00FB4787" w:rsidRDefault="00FB4787" w:rsidP="00754B93">
            <w:pPr>
              <w:spacing w:beforeLines="40" w:before="96" w:afterLines="40" w:after="96" w:line="240" w:lineRule="auto"/>
              <w:jc w:val="center"/>
              <w:rPr>
                <w:rFonts w:cs="Calibri"/>
                <w:b/>
                <w:lang w:eastAsia="en-GB"/>
              </w:rPr>
            </w:pPr>
          </w:p>
          <w:p w14:paraId="48A05FB9" w14:textId="77777777" w:rsidR="00FB4787" w:rsidRDefault="00FB4787" w:rsidP="00754B93">
            <w:pPr>
              <w:spacing w:beforeLines="40" w:before="96" w:afterLines="40" w:after="96" w:line="240" w:lineRule="auto"/>
              <w:jc w:val="center"/>
              <w:rPr>
                <w:rFonts w:cs="Calibri"/>
                <w:b/>
                <w:lang w:eastAsia="en-GB"/>
              </w:rPr>
            </w:pPr>
          </w:p>
          <w:p w14:paraId="4B85088F" w14:textId="77777777" w:rsidR="00FB4787" w:rsidRDefault="00FB4787" w:rsidP="00754B93">
            <w:pPr>
              <w:spacing w:beforeLines="40" w:before="96" w:afterLines="40" w:after="96" w:line="240" w:lineRule="auto"/>
              <w:jc w:val="center"/>
              <w:rPr>
                <w:rFonts w:cs="Calibri"/>
                <w:b/>
                <w:lang w:eastAsia="en-GB"/>
              </w:rPr>
            </w:pPr>
          </w:p>
          <w:p w14:paraId="49A6334F" w14:textId="77777777" w:rsidR="00FB4787" w:rsidRDefault="00FB4787" w:rsidP="00754B93">
            <w:pPr>
              <w:spacing w:beforeLines="40" w:before="96" w:afterLines="40" w:after="96" w:line="240" w:lineRule="auto"/>
              <w:jc w:val="center"/>
              <w:rPr>
                <w:rFonts w:cs="Calibri"/>
                <w:b/>
                <w:lang w:eastAsia="en-GB"/>
              </w:rPr>
            </w:pPr>
          </w:p>
          <w:p w14:paraId="080B43FB" w14:textId="77777777" w:rsidR="00FB4787" w:rsidRDefault="00FB4787" w:rsidP="00754B93">
            <w:pPr>
              <w:spacing w:beforeLines="40" w:before="96" w:afterLines="40" w:after="96" w:line="240" w:lineRule="auto"/>
              <w:jc w:val="center"/>
              <w:rPr>
                <w:rFonts w:cs="Calibri"/>
                <w:b/>
                <w:lang w:eastAsia="en-GB"/>
              </w:rPr>
            </w:pPr>
          </w:p>
          <w:p w14:paraId="333BA556" w14:textId="77777777" w:rsidR="00FB4787" w:rsidRDefault="00FB4787" w:rsidP="00754B93">
            <w:pPr>
              <w:spacing w:beforeLines="40" w:before="96" w:afterLines="40" w:after="96" w:line="240" w:lineRule="auto"/>
              <w:jc w:val="center"/>
              <w:rPr>
                <w:rFonts w:cs="Calibri"/>
                <w:b/>
                <w:lang w:eastAsia="en-GB"/>
              </w:rPr>
            </w:pPr>
          </w:p>
          <w:p w14:paraId="1242B414" w14:textId="77777777" w:rsidR="00FB4787" w:rsidRDefault="00FB4787" w:rsidP="00754B93">
            <w:pPr>
              <w:spacing w:beforeLines="40" w:before="96" w:afterLines="40" w:after="96" w:line="240" w:lineRule="auto"/>
              <w:jc w:val="center"/>
              <w:rPr>
                <w:rFonts w:cs="Calibri"/>
                <w:b/>
                <w:lang w:eastAsia="en-GB"/>
              </w:rPr>
            </w:pPr>
          </w:p>
          <w:p w14:paraId="240322F5" w14:textId="77777777" w:rsidR="00FB4787" w:rsidRDefault="00FB4787" w:rsidP="00754B93">
            <w:pPr>
              <w:spacing w:beforeLines="40" w:before="96" w:afterLines="40" w:after="96" w:line="240" w:lineRule="auto"/>
              <w:jc w:val="center"/>
              <w:rPr>
                <w:rFonts w:cs="Calibri"/>
                <w:b/>
                <w:lang w:eastAsia="en-GB"/>
              </w:rPr>
            </w:pPr>
          </w:p>
          <w:p w14:paraId="2760D39E" w14:textId="77777777" w:rsidR="00FB4787" w:rsidRDefault="00FB4787" w:rsidP="00754B93">
            <w:pPr>
              <w:spacing w:beforeLines="40" w:before="96" w:afterLines="40" w:after="96" w:line="240" w:lineRule="auto"/>
              <w:jc w:val="center"/>
              <w:rPr>
                <w:rFonts w:cs="Calibri"/>
                <w:b/>
                <w:lang w:eastAsia="en-GB"/>
              </w:rPr>
            </w:pPr>
          </w:p>
          <w:p w14:paraId="4986F9FA" w14:textId="77777777" w:rsidR="00FB4787" w:rsidRDefault="00FB4787" w:rsidP="007360C2">
            <w:pPr>
              <w:spacing w:beforeLines="40" w:before="96" w:afterLines="40" w:after="96" w:line="240" w:lineRule="auto"/>
              <w:rPr>
                <w:rFonts w:cs="Calibri"/>
                <w:b/>
                <w:lang w:eastAsia="en-GB"/>
              </w:rPr>
            </w:pPr>
          </w:p>
          <w:p w14:paraId="5A30C775" w14:textId="77777777" w:rsidR="00FB4787" w:rsidRDefault="00FB4787" w:rsidP="00754B93">
            <w:pPr>
              <w:spacing w:beforeLines="40" w:before="96" w:afterLines="40" w:after="96" w:line="240" w:lineRule="auto"/>
              <w:jc w:val="center"/>
              <w:rPr>
                <w:rFonts w:cs="Calibri"/>
                <w:b/>
                <w:lang w:eastAsia="en-GB"/>
              </w:rPr>
            </w:pPr>
          </w:p>
          <w:p w14:paraId="1C60B2F7" w14:textId="77777777" w:rsidR="00FB4787" w:rsidRDefault="00FB4787" w:rsidP="00754B93">
            <w:pPr>
              <w:spacing w:beforeLines="40" w:before="96" w:afterLines="40" w:after="96" w:line="240" w:lineRule="auto"/>
              <w:jc w:val="center"/>
              <w:rPr>
                <w:rFonts w:cs="Calibri"/>
                <w:b/>
                <w:lang w:eastAsia="en-GB"/>
              </w:rPr>
            </w:pPr>
          </w:p>
          <w:p w14:paraId="58FFA4C4" w14:textId="77777777" w:rsidR="00FB4787" w:rsidRDefault="00FB4787" w:rsidP="008B6E03">
            <w:pPr>
              <w:spacing w:beforeLines="40" w:before="96" w:afterLines="40" w:after="96" w:line="240" w:lineRule="auto"/>
              <w:rPr>
                <w:rFonts w:cs="Calibri"/>
                <w:b/>
                <w:lang w:eastAsia="en-GB"/>
              </w:rPr>
            </w:pPr>
          </w:p>
          <w:p w14:paraId="6260DD86" w14:textId="77777777" w:rsidR="00FB4787" w:rsidRDefault="00FB4787" w:rsidP="00754B93">
            <w:pPr>
              <w:spacing w:beforeLines="40" w:before="96" w:afterLines="40" w:after="96" w:line="240" w:lineRule="auto"/>
              <w:jc w:val="center"/>
              <w:rPr>
                <w:rFonts w:cs="Calibri"/>
                <w:b/>
                <w:lang w:eastAsia="en-GB"/>
              </w:rPr>
            </w:pPr>
          </w:p>
          <w:p w14:paraId="391F5438" w14:textId="77777777" w:rsidR="00FB4787" w:rsidRDefault="00FB4787" w:rsidP="00754B93">
            <w:pPr>
              <w:spacing w:beforeLines="40" w:before="96" w:afterLines="40" w:after="96" w:line="240" w:lineRule="auto"/>
              <w:jc w:val="center"/>
              <w:rPr>
                <w:rFonts w:cs="Calibri"/>
                <w:b/>
                <w:lang w:eastAsia="en-GB"/>
              </w:rPr>
            </w:pPr>
          </w:p>
          <w:p w14:paraId="25AA7D27" w14:textId="77777777" w:rsidR="000F6301" w:rsidRDefault="000F6301" w:rsidP="00754B93">
            <w:pPr>
              <w:spacing w:beforeLines="40" w:before="96" w:afterLines="40" w:after="96" w:line="240" w:lineRule="auto"/>
              <w:jc w:val="center"/>
              <w:rPr>
                <w:rFonts w:cs="Calibri"/>
                <w:b/>
                <w:lang w:eastAsia="en-GB"/>
              </w:rPr>
            </w:pPr>
          </w:p>
          <w:p w14:paraId="01EEA976" w14:textId="77777777" w:rsidR="00FB4787" w:rsidRDefault="00FB4787" w:rsidP="00754B93">
            <w:pPr>
              <w:spacing w:beforeLines="40" w:before="96" w:afterLines="40" w:after="96" w:line="240" w:lineRule="auto"/>
              <w:jc w:val="center"/>
              <w:rPr>
                <w:rFonts w:cs="Calibri"/>
                <w:b/>
                <w:lang w:eastAsia="en-GB"/>
              </w:rPr>
            </w:pPr>
          </w:p>
          <w:p w14:paraId="69AF50A0" w14:textId="77777777" w:rsidR="00FB4787" w:rsidRDefault="00FB4787" w:rsidP="00754B93">
            <w:pPr>
              <w:spacing w:beforeLines="40" w:before="96" w:afterLines="40" w:after="96" w:line="240" w:lineRule="auto"/>
              <w:jc w:val="center"/>
              <w:rPr>
                <w:rFonts w:cs="Calibri"/>
                <w:b/>
                <w:lang w:eastAsia="en-GB"/>
              </w:rPr>
            </w:pPr>
            <w:r>
              <w:rPr>
                <w:rFonts w:cs="Calibri"/>
                <w:b/>
                <w:lang w:eastAsia="en-GB"/>
              </w:rPr>
              <w:lastRenderedPageBreak/>
              <w:t>ML</w:t>
            </w:r>
          </w:p>
          <w:p w14:paraId="05B4E936" w14:textId="77777777" w:rsidR="0000221E" w:rsidRDefault="0000221E" w:rsidP="00754B93">
            <w:pPr>
              <w:spacing w:beforeLines="40" w:before="96" w:afterLines="40" w:after="96" w:line="240" w:lineRule="auto"/>
              <w:jc w:val="center"/>
              <w:rPr>
                <w:rFonts w:cs="Calibri"/>
                <w:b/>
                <w:lang w:eastAsia="en-GB"/>
              </w:rPr>
            </w:pPr>
          </w:p>
          <w:p w14:paraId="0863835A" w14:textId="77777777" w:rsidR="0000221E" w:rsidRDefault="0000221E" w:rsidP="00754B93">
            <w:pPr>
              <w:spacing w:beforeLines="40" w:before="96" w:afterLines="40" w:after="96" w:line="240" w:lineRule="auto"/>
              <w:jc w:val="center"/>
              <w:rPr>
                <w:rFonts w:cs="Calibri"/>
                <w:b/>
                <w:lang w:eastAsia="en-GB"/>
              </w:rPr>
            </w:pPr>
          </w:p>
          <w:p w14:paraId="2441959F" w14:textId="77777777" w:rsidR="0000221E" w:rsidRDefault="0000221E" w:rsidP="007360C2">
            <w:pPr>
              <w:spacing w:beforeLines="40" w:before="96" w:afterLines="40" w:after="96" w:line="240" w:lineRule="auto"/>
              <w:rPr>
                <w:rFonts w:cs="Calibri"/>
                <w:b/>
                <w:lang w:eastAsia="en-GB"/>
              </w:rPr>
            </w:pPr>
          </w:p>
          <w:p w14:paraId="721A6FDD" w14:textId="77777777" w:rsidR="0000221E" w:rsidRDefault="0000221E" w:rsidP="000F6301">
            <w:pPr>
              <w:spacing w:beforeLines="40" w:before="96" w:afterLines="40" w:after="96" w:line="240" w:lineRule="auto"/>
              <w:rPr>
                <w:rFonts w:cs="Calibri"/>
                <w:b/>
                <w:lang w:eastAsia="en-GB"/>
              </w:rPr>
            </w:pPr>
          </w:p>
          <w:p w14:paraId="7B4259F6" w14:textId="77777777" w:rsidR="0000221E" w:rsidRDefault="0000221E" w:rsidP="00754B93">
            <w:pPr>
              <w:spacing w:beforeLines="40" w:before="96" w:afterLines="40" w:after="96" w:line="240" w:lineRule="auto"/>
              <w:jc w:val="center"/>
              <w:rPr>
                <w:rFonts w:cs="Calibri"/>
                <w:b/>
                <w:lang w:eastAsia="en-GB"/>
              </w:rPr>
            </w:pPr>
          </w:p>
          <w:p w14:paraId="3B8219B2" w14:textId="77777777" w:rsidR="0000221E" w:rsidRDefault="0000221E" w:rsidP="00754B93">
            <w:pPr>
              <w:spacing w:beforeLines="40" w:before="96" w:afterLines="40" w:after="96" w:line="240" w:lineRule="auto"/>
              <w:jc w:val="center"/>
              <w:rPr>
                <w:rFonts w:cs="Calibri"/>
                <w:b/>
                <w:lang w:eastAsia="en-GB"/>
              </w:rPr>
            </w:pPr>
          </w:p>
          <w:p w14:paraId="092087BA" w14:textId="77777777" w:rsidR="0000221E" w:rsidRDefault="0000221E" w:rsidP="00754B93">
            <w:pPr>
              <w:spacing w:beforeLines="40" w:before="96" w:afterLines="40" w:after="96" w:line="240" w:lineRule="auto"/>
              <w:jc w:val="center"/>
              <w:rPr>
                <w:rFonts w:cs="Calibri"/>
                <w:b/>
                <w:lang w:eastAsia="en-GB"/>
              </w:rPr>
            </w:pPr>
          </w:p>
          <w:p w14:paraId="400397AD" w14:textId="77777777" w:rsidR="0000221E" w:rsidRDefault="0000221E" w:rsidP="00754B93">
            <w:pPr>
              <w:spacing w:beforeLines="40" w:before="96" w:afterLines="40" w:after="96" w:line="240" w:lineRule="auto"/>
              <w:jc w:val="center"/>
              <w:rPr>
                <w:rFonts w:cs="Calibri"/>
                <w:b/>
                <w:lang w:eastAsia="en-GB"/>
              </w:rPr>
            </w:pPr>
            <w:r>
              <w:rPr>
                <w:rFonts w:cs="Calibri"/>
                <w:b/>
                <w:lang w:eastAsia="en-GB"/>
              </w:rPr>
              <w:t>ML</w:t>
            </w:r>
          </w:p>
          <w:p w14:paraId="4DED5797" w14:textId="77777777" w:rsidR="0000221E" w:rsidRDefault="0000221E" w:rsidP="00754B93">
            <w:pPr>
              <w:spacing w:beforeLines="40" w:before="96" w:afterLines="40" w:after="96" w:line="240" w:lineRule="auto"/>
              <w:jc w:val="center"/>
              <w:rPr>
                <w:rFonts w:cs="Calibri"/>
                <w:b/>
                <w:lang w:eastAsia="en-GB"/>
              </w:rPr>
            </w:pPr>
          </w:p>
          <w:p w14:paraId="2546109A" w14:textId="77777777" w:rsidR="0000221E" w:rsidRDefault="0000221E" w:rsidP="00754B93">
            <w:pPr>
              <w:spacing w:beforeLines="40" w:before="96" w:afterLines="40" w:after="96" w:line="240" w:lineRule="auto"/>
              <w:jc w:val="center"/>
              <w:rPr>
                <w:rFonts w:cs="Calibri"/>
                <w:b/>
                <w:lang w:eastAsia="en-GB"/>
              </w:rPr>
            </w:pPr>
          </w:p>
          <w:p w14:paraId="0BF7A822" w14:textId="77777777" w:rsidR="0000221E" w:rsidRDefault="0000221E" w:rsidP="00754B93">
            <w:pPr>
              <w:spacing w:beforeLines="40" w:before="96" w:afterLines="40" w:after="96" w:line="240" w:lineRule="auto"/>
              <w:jc w:val="center"/>
              <w:rPr>
                <w:rFonts w:cs="Calibri"/>
                <w:b/>
                <w:lang w:eastAsia="en-GB"/>
              </w:rPr>
            </w:pPr>
          </w:p>
          <w:p w14:paraId="36F9DF11" w14:textId="77777777" w:rsidR="0000221E" w:rsidRDefault="0000221E" w:rsidP="00754B93">
            <w:pPr>
              <w:spacing w:beforeLines="40" w:before="96" w:afterLines="40" w:after="96" w:line="240" w:lineRule="auto"/>
              <w:jc w:val="center"/>
              <w:rPr>
                <w:rFonts w:cs="Calibri"/>
                <w:b/>
                <w:lang w:eastAsia="en-GB"/>
              </w:rPr>
            </w:pPr>
          </w:p>
          <w:p w14:paraId="6674DD98" w14:textId="2AEF6A4A" w:rsidR="0000221E" w:rsidRPr="00197760" w:rsidRDefault="0000221E" w:rsidP="00754B93">
            <w:pPr>
              <w:spacing w:beforeLines="40" w:before="96" w:afterLines="40" w:after="96" w:line="240" w:lineRule="auto"/>
              <w:jc w:val="center"/>
              <w:rPr>
                <w:rFonts w:cs="Calibri"/>
                <w:b/>
                <w:lang w:eastAsia="en-GB"/>
              </w:rPr>
            </w:pPr>
            <w:r>
              <w:rPr>
                <w:rFonts w:cs="Calibri"/>
                <w:b/>
                <w:lang w:eastAsia="en-GB"/>
              </w:rPr>
              <w:t>MKH</w:t>
            </w:r>
          </w:p>
        </w:tc>
      </w:tr>
      <w:tr w:rsidR="00A87109" w:rsidRPr="00197760" w14:paraId="45992D10" w14:textId="77777777" w:rsidTr="005E1FE2">
        <w:trPr>
          <w:jc w:val="center"/>
        </w:trPr>
        <w:tc>
          <w:tcPr>
            <w:tcW w:w="1277" w:type="dxa"/>
            <w:shd w:val="clear" w:color="auto" w:fill="BFBFBF" w:themeFill="background1" w:themeFillShade="BF"/>
          </w:tcPr>
          <w:p w14:paraId="6185E999" w14:textId="64DEAF06" w:rsidR="00A87109" w:rsidRPr="00197760" w:rsidRDefault="009C4133" w:rsidP="00754B93">
            <w:pPr>
              <w:spacing w:beforeLines="40" w:before="96" w:afterLines="40" w:after="96" w:line="240" w:lineRule="auto"/>
              <w:jc w:val="center"/>
              <w:rPr>
                <w:rFonts w:cs="Calibri"/>
                <w:b/>
                <w:lang w:eastAsia="en-GB"/>
              </w:rPr>
            </w:pPr>
            <w:r>
              <w:rPr>
                <w:rFonts w:cs="Calibri"/>
                <w:b/>
                <w:lang w:eastAsia="en-GB"/>
              </w:rPr>
              <w:lastRenderedPageBreak/>
              <w:t>6</w:t>
            </w:r>
            <w:r w:rsidR="00A87109" w:rsidRPr="00197760">
              <w:rPr>
                <w:rFonts w:cs="Calibri"/>
                <w:b/>
                <w:lang w:eastAsia="en-GB"/>
              </w:rPr>
              <w:t>.</w:t>
            </w:r>
          </w:p>
        </w:tc>
        <w:tc>
          <w:tcPr>
            <w:tcW w:w="7578" w:type="dxa"/>
            <w:shd w:val="clear" w:color="auto" w:fill="BFBFBF" w:themeFill="background1" w:themeFillShade="BF"/>
          </w:tcPr>
          <w:p w14:paraId="695F8AFD" w14:textId="29CE2C7B" w:rsidR="00A87109" w:rsidRPr="00197760" w:rsidRDefault="00A2464E" w:rsidP="00754B93">
            <w:pPr>
              <w:spacing w:beforeLines="40" w:before="96" w:afterLines="40" w:after="96" w:line="240" w:lineRule="auto"/>
              <w:rPr>
                <w:b/>
              </w:rPr>
            </w:pPr>
            <w:r>
              <w:rPr>
                <w:b/>
              </w:rPr>
              <w:t>Commission</w:t>
            </w:r>
          </w:p>
        </w:tc>
        <w:tc>
          <w:tcPr>
            <w:tcW w:w="992" w:type="dxa"/>
            <w:shd w:val="clear" w:color="auto" w:fill="BFBFBF" w:themeFill="background1" w:themeFillShade="BF"/>
          </w:tcPr>
          <w:p w14:paraId="11640825" w14:textId="77777777" w:rsidR="00A87109" w:rsidRPr="00197760" w:rsidRDefault="00A87109" w:rsidP="00754B93">
            <w:pPr>
              <w:spacing w:beforeLines="40" w:before="96" w:afterLines="40" w:after="96" w:line="240" w:lineRule="auto"/>
              <w:jc w:val="center"/>
              <w:rPr>
                <w:rFonts w:cs="Calibri"/>
                <w:b/>
                <w:lang w:eastAsia="en-GB"/>
              </w:rPr>
            </w:pPr>
          </w:p>
        </w:tc>
      </w:tr>
      <w:tr w:rsidR="00A87109" w:rsidRPr="00197760" w14:paraId="0B6A9DF7" w14:textId="77777777" w:rsidTr="005E1FE2">
        <w:trPr>
          <w:jc w:val="center"/>
        </w:trPr>
        <w:tc>
          <w:tcPr>
            <w:tcW w:w="1277" w:type="dxa"/>
            <w:shd w:val="clear" w:color="auto" w:fill="auto"/>
          </w:tcPr>
          <w:p w14:paraId="20628C71" w14:textId="77777777" w:rsidR="00A87109" w:rsidRPr="00197760" w:rsidRDefault="00A87109" w:rsidP="00754B93">
            <w:pPr>
              <w:spacing w:beforeLines="40" w:before="96" w:afterLines="40" w:after="96" w:line="240" w:lineRule="auto"/>
              <w:jc w:val="center"/>
              <w:rPr>
                <w:rFonts w:cs="Calibri"/>
                <w:b/>
                <w:lang w:eastAsia="en-GB"/>
              </w:rPr>
            </w:pPr>
          </w:p>
        </w:tc>
        <w:tc>
          <w:tcPr>
            <w:tcW w:w="7578" w:type="dxa"/>
            <w:shd w:val="clear" w:color="auto" w:fill="auto"/>
          </w:tcPr>
          <w:p w14:paraId="12EBAD82" w14:textId="085D006B" w:rsidR="00C232A1" w:rsidRDefault="00A2464E" w:rsidP="00754B93">
            <w:pPr>
              <w:spacing w:beforeLines="40" w:before="96" w:afterLines="40" w:after="96"/>
            </w:pPr>
            <w:r>
              <w:t xml:space="preserve">JA </w:t>
            </w:r>
            <w:r w:rsidR="003113BC">
              <w:t>informed the Board that</w:t>
            </w:r>
            <w:r w:rsidR="00632005">
              <w:t xml:space="preserve"> due to</w:t>
            </w:r>
            <w:r w:rsidR="003113BC">
              <w:t xml:space="preserve"> </w:t>
            </w:r>
            <w:r w:rsidR="00632005">
              <w:t>the Covid-19 restrictions,</w:t>
            </w:r>
            <w:r w:rsidR="00C232A1">
              <w:t xml:space="preserve"> the Commission is not going as well as hoped.</w:t>
            </w:r>
            <w:r w:rsidR="00632005">
              <w:t xml:space="preserve"> </w:t>
            </w:r>
            <w:r w:rsidR="00C232A1">
              <w:t>T</w:t>
            </w:r>
            <w:r w:rsidR="00632005">
              <w:t>he roundtables are not having the same effect virtually as they would be</w:t>
            </w:r>
            <w:r w:rsidR="00C232A1">
              <w:t xml:space="preserve"> taking</w:t>
            </w:r>
            <w:r w:rsidR="00632005">
              <w:t xml:space="preserve"> </w:t>
            </w:r>
            <w:r w:rsidR="00174E4C">
              <w:t xml:space="preserve">place </w:t>
            </w:r>
            <w:r w:rsidR="00C232A1">
              <w:t>in</w:t>
            </w:r>
            <w:r w:rsidR="00632005">
              <w:t xml:space="preserve"> the communities where we work, </w:t>
            </w:r>
            <w:r w:rsidR="00C232A1">
              <w:t>with coaches and</w:t>
            </w:r>
            <w:r w:rsidR="00632005">
              <w:t xml:space="preserve"> local chiefs of police involved to create an opportunity </w:t>
            </w:r>
            <w:r w:rsidR="00C232A1">
              <w:t>for</w:t>
            </w:r>
            <w:r w:rsidR="00632005">
              <w:t xml:space="preserve"> people </w:t>
            </w:r>
            <w:r w:rsidR="00C232A1">
              <w:t xml:space="preserve">to </w:t>
            </w:r>
            <w:r w:rsidR="00174E4C">
              <w:t>hear</w:t>
            </w:r>
            <w:r w:rsidR="00C232A1">
              <w:t xml:space="preserve"> first-hand </w:t>
            </w:r>
            <w:r w:rsidR="00174E4C">
              <w:t xml:space="preserve">about </w:t>
            </w:r>
            <w:r w:rsidR="00C232A1">
              <w:t>the issues they were there to talk about.</w:t>
            </w:r>
          </w:p>
          <w:p w14:paraId="56E7E48E" w14:textId="5E1BD299" w:rsidR="003113BC" w:rsidRDefault="003113BC" w:rsidP="00754B93">
            <w:pPr>
              <w:spacing w:beforeLines="40" w:before="96" w:afterLines="40" w:after="96"/>
            </w:pPr>
            <w:r>
              <w:t>Without this arrangement, the concern is that this is not the right time to continue with the project, when it is unlikely to gain traction amongst the noise of the pandemic</w:t>
            </w:r>
            <w:r w:rsidR="00912B19">
              <w:t xml:space="preserve">. </w:t>
            </w:r>
            <w:r>
              <w:t>JA proposed to the Board that</w:t>
            </w:r>
            <w:r w:rsidR="00632005">
              <w:t xml:space="preserve"> </w:t>
            </w:r>
            <w:r>
              <w:t xml:space="preserve">the </w:t>
            </w:r>
            <w:r w:rsidR="00632005">
              <w:t>remaining</w:t>
            </w:r>
            <w:r>
              <w:t xml:space="preserve"> roundtables</w:t>
            </w:r>
            <w:r w:rsidR="00632005">
              <w:t xml:space="preserve"> be postponed</w:t>
            </w:r>
            <w:r>
              <w:t xml:space="preserve"> and </w:t>
            </w:r>
            <w:r w:rsidR="00174E4C">
              <w:t xml:space="preserve">the time until then be used </w:t>
            </w:r>
            <w:r>
              <w:t>to regroup and consider how we can make the maximum impact when we continue.</w:t>
            </w:r>
          </w:p>
          <w:p w14:paraId="5BA340A8" w14:textId="666DA107" w:rsidR="0082139E" w:rsidRDefault="00912B19" w:rsidP="00754B93">
            <w:pPr>
              <w:spacing w:beforeLines="40" w:before="96" w:afterLines="40" w:after="96"/>
            </w:pPr>
            <w:r>
              <w:t xml:space="preserve">AC </w:t>
            </w:r>
            <w:r w:rsidR="008A749A">
              <w:t>suggested that, whilst it is difficult at the moment to get anyone to pay attention to topics unrelated to the coronavirus, there may still be</w:t>
            </w:r>
            <w:r>
              <w:t xml:space="preserve"> </w:t>
            </w:r>
            <w:r w:rsidR="00C232A1">
              <w:t>stories and events</w:t>
            </w:r>
            <w:r w:rsidR="008A749A">
              <w:t xml:space="preserve"> which we can use to get some </w:t>
            </w:r>
            <w:r>
              <w:t>coverag</w:t>
            </w:r>
            <w:r w:rsidR="0082139E">
              <w:t xml:space="preserve">e </w:t>
            </w:r>
            <w:r w:rsidR="008A749A">
              <w:t xml:space="preserve">on the work of the Commission and therefore he </w:t>
            </w:r>
            <w:r w:rsidR="00174E4C">
              <w:t>advised</w:t>
            </w:r>
            <w:r w:rsidR="008A749A">
              <w:t xml:space="preserve"> that the key is to be flexible and keep our eyes open for such opportunities.</w:t>
            </w:r>
          </w:p>
          <w:p w14:paraId="49F87946" w14:textId="7E5888F0" w:rsidR="00BE6B24" w:rsidRDefault="008A749A" w:rsidP="00BE6B24">
            <w:pPr>
              <w:spacing w:beforeLines="40" w:before="96" w:afterLines="40" w:after="96"/>
            </w:pPr>
            <w:r>
              <w:t>Since the topic of the roundtable following the Board meeting was Holiday Hunger, the</w:t>
            </w:r>
            <w:r w:rsidR="0082139E">
              <w:t xml:space="preserve"> Board discussed whether th</w:t>
            </w:r>
            <w:r w:rsidR="00174E4C">
              <w:t>ere are any opportunities</w:t>
            </w:r>
            <w:r w:rsidR="0082139E">
              <w:t xml:space="preserve"> to benefit from the recent campaign led by Manchester United player Marcus </w:t>
            </w:r>
            <w:proofErr w:type="spellStart"/>
            <w:r w:rsidR="0082139E">
              <w:t>Rashford</w:t>
            </w:r>
            <w:proofErr w:type="spellEnd"/>
            <w:r w:rsidR="0082139E">
              <w:t xml:space="preserve">. </w:t>
            </w:r>
            <w:r w:rsidR="00912B19">
              <w:t xml:space="preserve">MP </w:t>
            </w:r>
            <w:r w:rsidR="00BE6B24">
              <w:t xml:space="preserve">and the team are planning to contact some of the </w:t>
            </w:r>
            <w:r w:rsidR="00912B19">
              <w:t xml:space="preserve">corporate signatures </w:t>
            </w:r>
            <w:r w:rsidR="00BE6B24">
              <w:t>on the</w:t>
            </w:r>
            <w:r w:rsidR="00912B19">
              <w:t xml:space="preserve"> campaign</w:t>
            </w:r>
            <w:r w:rsidR="00BE6B24">
              <w:t xml:space="preserve"> such as Kellogg’s and</w:t>
            </w:r>
            <w:r w:rsidR="00912B19">
              <w:t xml:space="preserve"> Tesco </w:t>
            </w:r>
            <w:r w:rsidR="00BE6B24">
              <w:t>to remind them that they have supported this work previously through our Fit and Fed projects, as a means of re-establishing those relationships. MP posed that there may also be ways to connect with other partners of the campaign</w:t>
            </w:r>
            <w:r w:rsidR="00912B19">
              <w:t xml:space="preserve"> through BAB</w:t>
            </w:r>
            <w:r w:rsidR="00BE6B24">
              <w:t xml:space="preserve"> members.</w:t>
            </w:r>
          </w:p>
          <w:p w14:paraId="7FB2856B" w14:textId="258A52CE" w:rsidR="004B6461" w:rsidRPr="00174E4C" w:rsidRDefault="00C21E5B" w:rsidP="00BE6B24">
            <w:pPr>
              <w:spacing w:beforeLines="40" w:before="96" w:afterLines="40" w:after="96"/>
              <w:rPr>
                <w:b/>
              </w:rPr>
            </w:pPr>
            <w:r w:rsidRPr="0082139E">
              <w:rPr>
                <w:b/>
              </w:rPr>
              <w:lastRenderedPageBreak/>
              <w:t>The Board</w:t>
            </w:r>
            <w:r w:rsidR="00632005">
              <w:rPr>
                <w:b/>
              </w:rPr>
              <w:t xml:space="preserve"> noted the Commission update and approved</w:t>
            </w:r>
            <w:r w:rsidR="00632005" w:rsidRPr="0082139E">
              <w:rPr>
                <w:b/>
              </w:rPr>
              <w:t xml:space="preserve"> the proposal to </w:t>
            </w:r>
            <w:r w:rsidR="00632005">
              <w:rPr>
                <w:b/>
              </w:rPr>
              <w:t>postpone</w:t>
            </w:r>
            <w:r w:rsidR="00632005" w:rsidRPr="0082139E">
              <w:rPr>
                <w:b/>
              </w:rPr>
              <w:t xml:space="preserve"> the </w:t>
            </w:r>
            <w:r w:rsidR="00632005">
              <w:rPr>
                <w:b/>
              </w:rPr>
              <w:t>remaining</w:t>
            </w:r>
            <w:r w:rsidR="00632005" w:rsidRPr="0082139E">
              <w:rPr>
                <w:b/>
              </w:rPr>
              <w:t xml:space="preserve"> roundtables </w:t>
            </w:r>
            <w:r w:rsidR="00632005">
              <w:rPr>
                <w:b/>
              </w:rPr>
              <w:t>in accordance with the coronavirus restrictions.</w:t>
            </w:r>
          </w:p>
        </w:tc>
        <w:tc>
          <w:tcPr>
            <w:tcW w:w="992" w:type="dxa"/>
            <w:shd w:val="clear" w:color="auto" w:fill="auto"/>
          </w:tcPr>
          <w:p w14:paraId="7EB546D0" w14:textId="77777777" w:rsidR="00A87109" w:rsidRPr="00197760" w:rsidRDefault="00A87109" w:rsidP="00754B93">
            <w:pPr>
              <w:spacing w:beforeLines="40" w:before="96" w:afterLines="40" w:after="96" w:line="240" w:lineRule="auto"/>
              <w:jc w:val="center"/>
              <w:rPr>
                <w:rFonts w:cs="Calibri"/>
                <w:b/>
                <w:lang w:eastAsia="en-GB"/>
              </w:rPr>
            </w:pPr>
          </w:p>
        </w:tc>
      </w:tr>
      <w:tr w:rsidR="0075396D" w:rsidRPr="00197760" w14:paraId="52E8E17B" w14:textId="77777777" w:rsidTr="005E1FE2">
        <w:trPr>
          <w:jc w:val="center"/>
        </w:trPr>
        <w:tc>
          <w:tcPr>
            <w:tcW w:w="1277" w:type="dxa"/>
            <w:shd w:val="clear" w:color="auto" w:fill="BFBFBF" w:themeFill="background1" w:themeFillShade="BF"/>
          </w:tcPr>
          <w:p w14:paraId="66B4D898" w14:textId="6905D3AF" w:rsidR="0075396D" w:rsidRPr="00197760" w:rsidRDefault="009C4133" w:rsidP="00754B93">
            <w:pPr>
              <w:spacing w:beforeLines="40" w:before="96" w:afterLines="40" w:after="96" w:line="240" w:lineRule="auto"/>
              <w:jc w:val="center"/>
              <w:rPr>
                <w:rFonts w:cs="Calibri"/>
                <w:b/>
                <w:lang w:eastAsia="en-GB"/>
              </w:rPr>
            </w:pPr>
            <w:r>
              <w:rPr>
                <w:rFonts w:cs="Calibri"/>
                <w:b/>
                <w:lang w:eastAsia="en-GB"/>
              </w:rPr>
              <w:t>7</w:t>
            </w:r>
            <w:r w:rsidR="00A87109" w:rsidRPr="00197760">
              <w:rPr>
                <w:rFonts w:cs="Calibri"/>
                <w:b/>
                <w:lang w:eastAsia="en-GB"/>
              </w:rPr>
              <w:t>.</w:t>
            </w:r>
          </w:p>
        </w:tc>
        <w:tc>
          <w:tcPr>
            <w:tcW w:w="7578" w:type="dxa"/>
            <w:shd w:val="clear" w:color="auto" w:fill="BFBFBF" w:themeFill="background1" w:themeFillShade="BF"/>
          </w:tcPr>
          <w:p w14:paraId="42E63C20" w14:textId="5BEA7474" w:rsidR="0075396D" w:rsidRPr="00197760" w:rsidRDefault="00912B19" w:rsidP="00754B93">
            <w:pPr>
              <w:spacing w:beforeLines="40" w:before="96" w:afterLines="40" w:after="96" w:line="240" w:lineRule="auto"/>
              <w:rPr>
                <w:rFonts w:cs="Calibri"/>
                <w:b/>
                <w:bCs/>
              </w:rPr>
            </w:pPr>
            <w:r>
              <w:rPr>
                <w:b/>
              </w:rPr>
              <w:t>Fundraising report</w:t>
            </w:r>
          </w:p>
        </w:tc>
        <w:tc>
          <w:tcPr>
            <w:tcW w:w="992" w:type="dxa"/>
            <w:shd w:val="clear" w:color="auto" w:fill="BFBFBF" w:themeFill="background1" w:themeFillShade="BF"/>
          </w:tcPr>
          <w:p w14:paraId="159D6999" w14:textId="77777777" w:rsidR="0075396D" w:rsidRPr="00197760" w:rsidRDefault="0075396D" w:rsidP="00754B93">
            <w:pPr>
              <w:spacing w:beforeLines="40" w:before="96" w:afterLines="40" w:after="96" w:line="240" w:lineRule="auto"/>
              <w:jc w:val="center"/>
              <w:rPr>
                <w:rFonts w:cs="Calibri"/>
                <w:b/>
                <w:lang w:eastAsia="en-GB"/>
              </w:rPr>
            </w:pPr>
          </w:p>
        </w:tc>
      </w:tr>
      <w:tr w:rsidR="00D601DC" w:rsidRPr="00197760" w14:paraId="2ACF7644" w14:textId="77777777" w:rsidTr="005E1FE2">
        <w:trPr>
          <w:jc w:val="center"/>
        </w:trPr>
        <w:tc>
          <w:tcPr>
            <w:tcW w:w="1277" w:type="dxa"/>
            <w:shd w:val="clear" w:color="auto" w:fill="auto"/>
          </w:tcPr>
          <w:p w14:paraId="0EC1B868" w14:textId="77777777" w:rsidR="00D601DC" w:rsidRPr="00197760" w:rsidRDefault="00D601DC" w:rsidP="00754B93">
            <w:pPr>
              <w:spacing w:beforeLines="40" w:before="96" w:afterLines="40" w:after="96" w:line="240" w:lineRule="auto"/>
              <w:jc w:val="center"/>
              <w:rPr>
                <w:rFonts w:cs="Calibri"/>
                <w:b/>
                <w:lang w:eastAsia="en-GB"/>
              </w:rPr>
            </w:pPr>
          </w:p>
        </w:tc>
        <w:tc>
          <w:tcPr>
            <w:tcW w:w="7578" w:type="dxa"/>
            <w:shd w:val="clear" w:color="auto" w:fill="auto"/>
          </w:tcPr>
          <w:p w14:paraId="49F52721" w14:textId="278D2051" w:rsidR="00C94361" w:rsidRDefault="00C94361" w:rsidP="000D6EF1">
            <w:pPr>
              <w:spacing w:beforeLines="40" w:before="96" w:afterLines="40" w:after="96"/>
            </w:pPr>
            <w:r>
              <w:t xml:space="preserve">MP presented the Fundraising report, </w:t>
            </w:r>
            <w:r w:rsidR="000D6EF1">
              <w:t xml:space="preserve">highlighting </w:t>
            </w:r>
            <w:r>
              <w:t xml:space="preserve">the many successes of recent months, particularly with our community safety and holiday hunger work. </w:t>
            </w:r>
            <w:r w:rsidR="000D6EF1">
              <w:t>W</w:t>
            </w:r>
            <w:r>
              <w:t>e have</w:t>
            </w:r>
            <w:r w:rsidR="000D6EF1">
              <w:t xml:space="preserve"> </w:t>
            </w:r>
            <w:r>
              <w:t>enabled our LTOs to access great amounts of relief funding – for which a separate report will be produced</w:t>
            </w:r>
            <w:r w:rsidR="000D6EF1">
              <w:t>, and the exceptional work of the Research &amp; Insight team over lockdown has opened up opportunities with new funders</w:t>
            </w:r>
            <w:r>
              <w:t xml:space="preserve">.  </w:t>
            </w:r>
            <w:r w:rsidR="000D6EF1">
              <w:t>MP expressed that whilst there remains a huge amount of uncertainty for the next financial year, the</w:t>
            </w:r>
            <w:r>
              <w:t xml:space="preserve"> strength of our sustainability leads, and our relationships with funders has been demonstrated greatly throughout this time.</w:t>
            </w:r>
          </w:p>
          <w:p w14:paraId="08610E64" w14:textId="0E71BFF6" w:rsidR="00E72110" w:rsidRDefault="00E72110" w:rsidP="000D6EF1">
            <w:pPr>
              <w:spacing w:beforeLines="40" w:before="96" w:afterLines="40" w:after="96"/>
            </w:pPr>
            <w:r>
              <w:t>ML updated the Board that Coca-Cola recently asked us about our guard rails in terms of what we are comfortable with in working together. ML explained that we have reframed the conversation to focus on the positive things that have really worked for us in the past and that we would be open to collaborate on in the future.</w:t>
            </w:r>
          </w:p>
          <w:p w14:paraId="481F5D4C" w14:textId="77777777" w:rsidR="00C21E5B" w:rsidRDefault="00C21E5B" w:rsidP="007360C2">
            <w:pPr>
              <w:spacing w:beforeLines="40" w:before="96" w:afterLines="40" w:after="96"/>
              <w:rPr>
                <w:b/>
              </w:rPr>
            </w:pPr>
            <w:r w:rsidRPr="000D6EF1">
              <w:rPr>
                <w:b/>
              </w:rPr>
              <w:t>The Board noted the Fundraising Report.</w:t>
            </w:r>
          </w:p>
          <w:p w14:paraId="764B132F" w14:textId="77777777" w:rsidR="005B796F" w:rsidRDefault="005B796F" w:rsidP="007360C2">
            <w:pPr>
              <w:spacing w:beforeLines="40" w:before="96" w:afterLines="40" w:after="96"/>
              <w:rPr>
                <w:b/>
              </w:rPr>
            </w:pPr>
          </w:p>
          <w:p w14:paraId="38CC2FF2" w14:textId="392BE577" w:rsidR="005B796F" w:rsidRPr="005B796F" w:rsidRDefault="005B796F" w:rsidP="007360C2">
            <w:pPr>
              <w:spacing w:beforeLines="40" w:before="96" w:afterLines="40" w:after="96"/>
            </w:pPr>
            <w:proofErr w:type="spellStart"/>
            <w:r>
              <w:t>SCu</w:t>
            </w:r>
            <w:proofErr w:type="spellEnd"/>
            <w:r>
              <w:t xml:space="preserve"> gave her apologies and exited the meeting at 1.30pm, after praising all the </w:t>
            </w:r>
            <w:r w:rsidRPr="000F6301">
              <w:t xml:space="preserve">staff at StreetGames for the </w:t>
            </w:r>
            <w:r>
              <w:t>“</w:t>
            </w:r>
            <w:r w:rsidRPr="000F6301">
              <w:t>amazing work they continue to support and deliver</w:t>
            </w:r>
            <w:r>
              <w:t>” and “t</w:t>
            </w:r>
            <w:r w:rsidRPr="000F6301">
              <w:t>he energy and motivation continues to inspire</w:t>
            </w:r>
            <w:r>
              <w:t>”.</w:t>
            </w:r>
          </w:p>
        </w:tc>
        <w:tc>
          <w:tcPr>
            <w:tcW w:w="992" w:type="dxa"/>
            <w:shd w:val="clear" w:color="auto" w:fill="auto"/>
          </w:tcPr>
          <w:p w14:paraId="0C58194E" w14:textId="77777777" w:rsidR="00D601DC" w:rsidRPr="00197760" w:rsidRDefault="00D601DC" w:rsidP="00754B93">
            <w:pPr>
              <w:spacing w:beforeLines="40" w:before="96" w:afterLines="40" w:after="96" w:line="240" w:lineRule="auto"/>
              <w:rPr>
                <w:rFonts w:cs="Calibri"/>
                <w:b/>
                <w:lang w:eastAsia="en-GB"/>
              </w:rPr>
            </w:pPr>
          </w:p>
        </w:tc>
      </w:tr>
      <w:tr w:rsidR="009C4133" w:rsidRPr="00197760" w14:paraId="21A6597E" w14:textId="77777777" w:rsidTr="005E1FE2">
        <w:trPr>
          <w:jc w:val="center"/>
        </w:trPr>
        <w:tc>
          <w:tcPr>
            <w:tcW w:w="1277" w:type="dxa"/>
            <w:shd w:val="clear" w:color="auto" w:fill="BFBFBF" w:themeFill="background1" w:themeFillShade="BF"/>
          </w:tcPr>
          <w:p w14:paraId="6048C7A0" w14:textId="494BDBEB" w:rsidR="009C4133" w:rsidRPr="00197760" w:rsidRDefault="009C4133" w:rsidP="00754B93">
            <w:pPr>
              <w:spacing w:beforeLines="40" w:before="96" w:afterLines="40" w:after="96" w:line="240" w:lineRule="auto"/>
              <w:jc w:val="center"/>
              <w:rPr>
                <w:rFonts w:cs="Calibri"/>
                <w:b/>
                <w:lang w:eastAsia="en-GB"/>
              </w:rPr>
            </w:pPr>
            <w:r>
              <w:rPr>
                <w:rFonts w:cs="Calibri"/>
                <w:b/>
                <w:lang w:eastAsia="en-GB"/>
              </w:rPr>
              <w:t>8</w:t>
            </w:r>
            <w:r w:rsidRPr="00197760">
              <w:rPr>
                <w:rFonts w:cs="Calibri"/>
                <w:b/>
                <w:lang w:eastAsia="en-GB"/>
              </w:rPr>
              <w:t>.</w:t>
            </w:r>
          </w:p>
        </w:tc>
        <w:tc>
          <w:tcPr>
            <w:tcW w:w="7578" w:type="dxa"/>
            <w:shd w:val="clear" w:color="auto" w:fill="BFBFBF" w:themeFill="background1" w:themeFillShade="BF"/>
          </w:tcPr>
          <w:p w14:paraId="631F325E" w14:textId="59992367" w:rsidR="009C4133" w:rsidRPr="00197760" w:rsidRDefault="009C4133" w:rsidP="00754B93">
            <w:pPr>
              <w:spacing w:beforeLines="40" w:before="96" w:afterLines="40" w:after="96" w:line="240" w:lineRule="auto"/>
              <w:rPr>
                <w:rFonts w:cs="Calibri"/>
                <w:b/>
                <w:bCs/>
              </w:rPr>
            </w:pPr>
            <w:r>
              <w:rPr>
                <w:b/>
              </w:rPr>
              <w:t>Finance update</w:t>
            </w:r>
          </w:p>
        </w:tc>
        <w:tc>
          <w:tcPr>
            <w:tcW w:w="992" w:type="dxa"/>
            <w:shd w:val="clear" w:color="auto" w:fill="BFBFBF" w:themeFill="background1" w:themeFillShade="BF"/>
          </w:tcPr>
          <w:p w14:paraId="3EDC39E8" w14:textId="77777777" w:rsidR="009C4133" w:rsidRPr="00197760" w:rsidRDefault="009C4133" w:rsidP="00754B93">
            <w:pPr>
              <w:spacing w:beforeLines="40" w:before="96" w:afterLines="40" w:after="96" w:line="240" w:lineRule="auto"/>
              <w:jc w:val="center"/>
              <w:rPr>
                <w:rFonts w:cs="Calibri"/>
                <w:b/>
                <w:lang w:eastAsia="en-GB"/>
              </w:rPr>
            </w:pPr>
          </w:p>
        </w:tc>
      </w:tr>
      <w:tr w:rsidR="0075396D" w:rsidRPr="00197760" w14:paraId="57F26236" w14:textId="77777777" w:rsidTr="005E1FE2">
        <w:trPr>
          <w:jc w:val="center"/>
        </w:trPr>
        <w:tc>
          <w:tcPr>
            <w:tcW w:w="1277" w:type="dxa"/>
            <w:shd w:val="clear" w:color="auto" w:fill="auto"/>
          </w:tcPr>
          <w:p w14:paraId="01AD85A3" w14:textId="7E40B470" w:rsidR="0075396D" w:rsidRPr="00197760" w:rsidRDefault="0075396D" w:rsidP="00754B93">
            <w:pPr>
              <w:spacing w:beforeLines="40" w:before="96" w:afterLines="40" w:after="96" w:line="240" w:lineRule="auto"/>
              <w:jc w:val="center"/>
              <w:rPr>
                <w:rFonts w:cs="Calibri"/>
                <w:b/>
                <w:lang w:eastAsia="en-GB"/>
              </w:rPr>
            </w:pPr>
          </w:p>
        </w:tc>
        <w:tc>
          <w:tcPr>
            <w:tcW w:w="7578" w:type="dxa"/>
            <w:shd w:val="clear" w:color="auto" w:fill="auto"/>
          </w:tcPr>
          <w:p w14:paraId="58C210D9" w14:textId="7A350C47" w:rsidR="002E41FA" w:rsidRPr="002E41FA" w:rsidRDefault="00765CBF" w:rsidP="00765CBF">
            <w:pPr>
              <w:spacing w:beforeLines="40" w:before="96" w:afterLines="40" w:after="96"/>
              <w:rPr>
                <w:u w:val="single"/>
              </w:rPr>
            </w:pPr>
            <w:r>
              <w:t>DC reported the key points from the Finance Update and explained that we have managed to close the revised</w:t>
            </w:r>
            <w:r w:rsidR="00A666F6">
              <w:t xml:space="preserve"> funding gap of £155,000 </w:t>
            </w:r>
            <w:r>
              <w:t>from earlier this year</w:t>
            </w:r>
            <w:r w:rsidR="00A666F6">
              <w:t xml:space="preserve">, </w:t>
            </w:r>
            <w:r>
              <w:t xml:space="preserve">largely due to </w:t>
            </w:r>
            <w:r w:rsidR="00296A47">
              <w:t>funder</w:t>
            </w:r>
            <w:r w:rsidR="00814D93">
              <w:t xml:space="preserve"> flexibility</w:t>
            </w:r>
            <w:r w:rsidR="002E41FA">
              <w:t xml:space="preserve"> meaning</w:t>
            </w:r>
            <w:r w:rsidR="00296A47">
              <w:t xml:space="preserve"> we will be able to </w:t>
            </w:r>
            <w:r w:rsidR="00814D93">
              <w:t>deliver within</w:t>
            </w:r>
            <w:r>
              <w:t xml:space="preserve"> original predicted timescales</w:t>
            </w:r>
            <w:r w:rsidR="002E41FA">
              <w:t>.</w:t>
            </w:r>
          </w:p>
          <w:p w14:paraId="2D723BE1" w14:textId="1092B01F" w:rsidR="00814D93" w:rsidRDefault="00296A47" w:rsidP="00765CBF">
            <w:pPr>
              <w:spacing w:beforeLines="40" w:before="96" w:afterLines="40" w:after="96"/>
            </w:pPr>
            <w:r>
              <w:t xml:space="preserve">The trading position of the organisation remains our biggest area of risk, </w:t>
            </w:r>
            <w:r w:rsidR="002E41FA">
              <w:t>and we may have to reduce</w:t>
            </w:r>
            <w:r>
              <w:t xml:space="preserve"> our overall forecast </w:t>
            </w:r>
            <w:r w:rsidR="002E41FA">
              <w:t xml:space="preserve">again as we did </w:t>
            </w:r>
            <w:r>
              <w:t xml:space="preserve">in September which will impact on our overall position. </w:t>
            </w:r>
            <w:r w:rsidR="00814D93">
              <w:t xml:space="preserve"> </w:t>
            </w:r>
            <w:r>
              <w:t xml:space="preserve">Taking this into account, DC said </w:t>
            </w:r>
            <w:r w:rsidR="002E41FA">
              <w:t xml:space="preserve">that whilst </w:t>
            </w:r>
            <w:r>
              <w:t>she is confident we will deliver a surplus, there is still a lot</w:t>
            </w:r>
            <w:r w:rsidR="002E41FA">
              <w:t xml:space="preserve"> of uncertainty around how much.  DC told the Board that we hope to have </w:t>
            </w:r>
            <w:r w:rsidR="00FA7EF7">
              <w:t>a more</w:t>
            </w:r>
            <w:r w:rsidR="002E41FA">
              <w:t xml:space="preserve"> accurate picture</w:t>
            </w:r>
            <w:r w:rsidR="00FA7EF7">
              <w:t xml:space="preserve"> </w:t>
            </w:r>
            <w:r>
              <w:t xml:space="preserve">for Finance Committee </w:t>
            </w:r>
            <w:r w:rsidR="00FA7EF7">
              <w:t>in November.</w:t>
            </w:r>
          </w:p>
          <w:p w14:paraId="6024EAB7" w14:textId="57B8DF55" w:rsidR="002E41FA" w:rsidRDefault="002E41FA" w:rsidP="00754B93">
            <w:pPr>
              <w:spacing w:beforeLines="40" w:before="96" w:afterLines="40" w:after="96"/>
            </w:pPr>
            <w:r>
              <w:t>Due to the risks inherent in this year’s budget, and more significantly the uncertainty of the fundraising environment for next year, the c</w:t>
            </w:r>
            <w:r w:rsidR="00FA7EF7">
              <w:t>urrent forecast is predicated on main</w:t>
            </w:r>
            <w:r w:rsidR="00814D93">
              <w:t xml:space="preserve">taining </w:t>
            </w:r>
            <w:r w:rsidR="00FA7EF7">
              <w:t xml:space="preserve">the </w:t>
            </w:r>
            <w:r w:rsidR="00814D93">
              <w:t xml:space="preserve">salary reduction and </w:t>
            </w:r>
            <w:r w:rsidR="00FA7EF7">
              <w:t>d</w:t>
            </w:r>
            <w:r w:rsidR="00814D93">
              <w:t>eferral of increments</w:t>
            </w:r>
            <w:r w:rsidR="00FA7EF7">
              <w:t xml:space="preserve"> </w:t>
            </w:r>
            <w:r>
              <w:t>for the remainder of the year.</w:t>
            </w:r>
          </w:p>
          <w:p w14:paraId="394FA8A1" w14:textId="77777777" w:rsidR="00174E4C" w:rsidRDefault="00FA7EF7" w:rsidP="00754B93">
            <w:pPr>
              <w:spacing w:beforeLines="40" w:before="96" w:afterLines="40" w:after="96"/>
            </w:pPr>
            <w:r>
              <w:t xml:space="preserve">PWR </w:t>
            </w:r>
            <w:r w:rsidR="00B247D0">
              <w:t>added</w:t>
            </w:r>
            <w:r>
              <w:t xml:space="preserve"> that the Finance Committee doesn’t have any concerns about our </w:t>
            </w:r>
            <w:r w:rsidR="005129D3">
              <w:t xml:space="preserve">financial </w:t>
            </w:r>
            <w:r w:rsidR="00B247D0">
              <w:t>performance and a</w:t>
            </w:r>
            <w:r>
              <w:t xml:space="preserve">s reported earlier in the meeting, </w:t>
            </w:r>
            <w:r w:rsidR="005129D3">
              <w:t>due</w:t>
            </w:r>
            <w:r w:rsidR="002E41FA">
              <w:t xml:space="preserve"> to </w:t>
            </w:r>
            <w:r w:rsidR="005129D3">
              <w:t xml:space="preserve">key funders </w:t>
            </w:r>
            <w:r w:rsidR="002E41FA">
              <w:t>demonstrating understanding and flexibility and</w:t>
            </w:r>
            <w:r w:rsidR="005129D3">
              <w:t xml:space="preserve"> a strong control of operating </w:t>
            </w:r>
            <w:r w:rsidR="005129D3">
              <w:lastRenderedPageBreak/>
              <w:t xml:space="preserve">expenditure, </w:t>
            </w:r>
            <w:r>
              <w:t xml:space="preserve">our cash </w:t>
            </w:r>
            <w:r w:rsidR="002E41FA">
              <w:t xml:space="preserve">position </w:t>
            </w:r>
            <w:r>
              <w:t>won’t fall below £1m before May 2021 which is a strong position to be in</w:t>
            </w:r>
            <w:r w:rsidR="005129D3">
              <w:t xml:space="preserve">. </w:t>
            </w:r>
            <w:r w:rsidR="002E41FA">
              <w:t>PWR stated that whilst he appreciates</w:t>
            </w:r>
            <w:r>
              <w:t xml:space="preserve"> the caution that management is showing, </w:t>
            </w:r>
            <w:r w:rsidR="00B247D0">
              <w:t xml:space="preserve">given that our reserves are strong and expenses under control, </w:t>
            </w:r>
            <w:r w:rsidR="002E41FA">
              <w:t>he</w:t>
            </w:r>
            <w:r w:rsidR="00416E3A">
              <w:t xml:space="preserve"> would like to see some consideration</w:t>
            </w:r>
            <w:r w:rsidR="002E41FA">
              <w:t xml:space="preserve"> </w:t>
            </w:r>
            <w:r w:rsidR="00416E3A">
              <w:t xml:space="preserve">of restoring </w:t>
            </w:r>
            <w:r w:rsidR="002E41FA">
              <w:t>the staff salary</w:t>
            </w:r>
            <w:r w:rsidR="00416E3A">
              <w:t xml:space="preserve"> shortfall before the end of the financial year,</w:t>
            </w:r>
            <w:r w:rsidR="002E41FA">
              <w:t xml:space="preserve"> </w:t>
            </w:r>
            <w:r w:rsidR="00B247D0">
              <w:t>if we meet our forecast that we are going to break even</w:t>
            </w:r>
            <w:r w:rsidR="00416E3A">
              <w:t>.</w:t>
            </w:r>
          </w:p>
          <w:p w14:paraId="36CA26AF" w14:textId="40050061" w:rsidR="003A2433" w:rsidRDefault="005129D3" w:rsidP="00754B93">
            <w:pPr>
              <w:spacing w:beforeLines="40" w:before="96" w:afterLines="40" w:after="96"/>
            </w:pPr>
            <w:r>
              <w:t xml:space="preserve">JC </w:t>
            </w:r>
            <w:r w:rsidR="00B247D0">
              <w:t>agreed that the next few months should continue as in the budget, given our approach to risk, but that the position should be reviewed</w:t>
            </w:r>
            <w:r>
              <w:t xml:space="preserve"> regularly to see when </w:t>
            </w:r>
            <w:r w:rsidR="00B247D0">
              <w:t>the salary reduction can end.</w:t>
            </w:r>
          </w:p>
          <w:p w14:paraId="3A62C08A" w14:textId="6613F3A6" w:rsidR="005129D3" w:rsidRPr="000F6301" w:rsidRDefault="00B719D4" w:rsidP="005129D3">
            <w:pPr>
              <w:spacing w:beforeLines="40" w:before="96" w:afterLines="40" w:after="96" w:line="240" w:lineRule="auto"/>
              <w:rPr>
                <w:b/>
                <w:bCs/>
                <w:u w:color="365F91"/>
              </w:rPr>
            </w:pPr>
            <w:r w:rsidRPr="005129D3">
              <w:rPr>
                <w:b/>
                <w:bCs/>
                <w:u w:color="365F91"/>
              </w:rPr>
              <w:t xml:space="preserve">The Board noted the </w:t>
            </w:r>
            <w:r w:rsidR="005129D3" w:rsidRPr="005129D3">
              <w:rPr>
                <w:b/>
                <w:bCs/>
                <w:u w:color="365F91"/>
              </w:rPr>
              <w:t>Finance Update</w:t>
            </w:r>
            <w:r w:rsidR="00576576" w:rsidRPr="005129D3">
              <w:rPr>
                <w:b/>
                <w:bCs/>
                <w:u w:color="365F91"/>
              </w:rPr>
              <w:t>.</w:t>
            </w:r>
          </w:p>
        </w:tc>
        <w:tc>
          <w:tcPr>
            <w:tcW w:w="992" w:type="dxa"/>
            <w:shd w:val="clear" w:color="auto" w:fill="auto"/>
          </w:tcPr>
          <w:p w14:paraId="4800A27A" w14:textId="77777777" w:rsidR="00FD3BF8" w:rsidRPr="00197760" w:rsidRDefault="00FD3BF8" w:rsidP="00754B93">
            <w:pPr>
              <w:spacing w:beforeLines="40" w:before="96" w:afterLines="40" w:after="96" w:line="240" w:lineRule="auto"/>
              <w:rPr>
                <w:rFonts w:cs="Calibri"/>
                <w:b/>
                <w:lang w:eastAsia="en-GB"/>
              </w:rPr>
            </w:pPr>
          </w:p>
          <w:p w14:paraId="2569CDE3" w14:textId="77777777" w:rsidR="00966AD7" w:rsidRPr="00197760" w:rsidRDefault="00966AD7" w:rsidP="00754B93">
            <w:pPr>
              <w:spacing w:beforeLines="40" w:before="96" w:afterLines="40" w:after="96" w:line="240" w:lineRule="auto"/>
              <w:rPr>
                <w:rFonts w:cs="Calibri"/>
                <w:b/>
                <w:lang w:eastAsia="en-GB"/>
              </w:rPr>
            </w:pPr>
          </w:p>
          <w:p w14:paraId="4F1899FC" w14:textId="77777777" w:rsidR="00966AD7" w:rsidRPr="00197760" w:rsidRDefault="00966AD7" w:rsidP="00754B93">
            <w:pPr>
              <w:spacing w:beforeLines="40" w:before="96" w:afterLines="40" w:after="96" w:line="240" w:lineRule="auto"/>
              <w:rPr>
                <w:rFonts w:cs="Calibri"/>
                <w:b/>
                <w:lang w:eastAsia="en-GB"/>
              </w:rPr>
            </w:pPr>
          </w:p>
          <w:p w14:paraId="30746AF6" w14:textId="77777777" w:rsidR="00576576" w:rsidRPr="00197760" w:rsidRDefault="00576576" w:rsidP="00754B93">
            <w:pPr>
              <w:spacing w:beforeLines="40" w:before="96" w:afterLines="40" w:after="96" w:line="240" w:lineRule="auto"/>
              <w:rPr>
                <w:rFonts w:cs="Calibri"/>
                <w:b/>
                <w:lang w:eastAsia="en-GB"/>
              </w:rPr>
            </w:pPr>
          </w:p>
          <w:p w14:paraId="5E233185" w14:textId="77777777" w:rsidR="00576576" w:rsidRPr="00197760" w:rsidRDefault="00576576" w:rsidP="00754B93">
            <w:pPr>
              <w:spacing w:beforeLines="40" w:before="96" w:afterLines="40" w:after="96" w:line="240" w:lineRule="auto"/>
              <w:rPr>
                <w:rFonts w:cs="Calibri"/>
                <w:b/>
                <w:lang w:eastAsia="en-GB"/>
              </w:rPr>
            </w:pPr>
          </w:p>
          <w:p w14:paraId="65980B91" w14:textId="77777777" w:rsidR="00576576" w:rsidRPr="00197760" w:rsidRDefault="00576576" w:rsidP="00754B93">
            <w:pPr>
              <w:spacing w:beforeLines="40" w:before="96" w:afterLines="40" w:after="96" w:line="240" w:lineRule="auto"/>
              <w:rPr>
                <w:rFonts w:cs="Calibri"/>
                <w:b/>
                <w:lang w:eastAsia="en-GB"/>
              </w:rPr>
            </w:pPr>
          </w:p>
          <w:p w14:paraId="6577F7C6" w14:textId="77777777" w:rsidR="00576576" w:rsidRPr="00197760" w:rsidRDefault="00576576" w:rsidP="00754B93">
            <w:pPr>
              <w:spacing w:beforeLines="40" w:before="96" w:afterLines="40" w:after="96" w:line="240" w:lineRule="auto"/>
              <w:rPr>
                <w:rFonts w:cs="Calibri"/>
                <w:b/>
                <w:lang w:eastAsia="en-GB"/>
              </w:rPr>
            </w:pPr>
          </w:p>
          <w:p w14:paraId="30F75931" w14:textId="77777777" w:rsidR="00576576" w:rsidRPr="00197760" w:rsidRDefault="00576576" w:rsidP="00754B93">
            <w:pPr>
              <w:spacing w:beforeLines="40" w:before="96" w:afterLines="40" w:after="96" w:line="240" w:lineRule="auto"/>
              <w:rPr>
                <w:rFonts w:cs="Calibri"/>
                <w:b/>
                <w:lang w:eastAsia="en-GB"/>
              </w:rPr>
            </w:pPr>
          </w:p>
          <w:p w14:paraId="11A9BF09" w14:textId="77777777" w:rsidR="00576576" w:rsidRPr="00197760" w:rsidRDefault="00576576" w:rsidP="00754B93">
            <w:pPr>
              <w:spacing w:beforeLines="40" w:before="96" w:afterLines="40" w:after="96" w:line="240" w:lineRule="auto"/>
              <w:rPr>
                <w:rFonts w:cs="Calibri"/>
                <w:b/>
                <w:lang w:eastAsia="en-GB"/>
              </w:rPr>
            </w:pPr>
          </w:p>
          <w:p w14:paraId="77B2FB43" w14:textId="77777777" w:rsidR="00576576" w:rsidRPr="00197760" w:rsidRDefault="00576576" w:rsidP="00754B93">
            <w:pPr>
              <w:spacing w:beforeLines="40" w:before="96" w:afterLines="40" w:after="96" w:line="240" w:lineRule="auto"/>
              <w:rPr>
                <w:rFonts w:cs="Calibri"/>
                <w:b/>
                <w:lang w:eastAsia="en-GB"/>
              </w:rPr>
            </w:pPr>
          </w:p>
          <w:p w14:paraId="432ED485" w14:textId="77777777" w:rsidR="00576576" w:rsidRPr="00197760" w:rsidRDefault="00576576" w:rsidP="00754B93">
            <w:pPr>
              <w:spacing w:beforeLines="40" w:before="96" w:afterLines="40" w:after="96" w:line="240" w:lineRule="auto"/>
              <w:rPr>
                <w:rFonts w:cs="Calibri"/>
                <w:b/>
                <w:lang w:eastAsia="en-GB"/>
              </w:rPr>
            </w:pPr>
          </w:p>
          <w:p w14:paraId="6347E46D" w14:textId="77777777" w:rsidR="00576576" w:rsidRPr="00197760" w:rsidRDefault="00576576" w:rsidP="00754B93">
            <w:pPr>
              <w:spacing w:beforeLines="40" w:before="96" w:afterLines="40" w:after="96" w:line="240" w:lineRule="auto"/>
              <w:rPr>
                <w:rFonts w:cs="Calibri"/>
                <w:b/>
                <w:lang w:eastAsia="en-GB"/>
              </w:rPr>
            </w:pPr>
          </w:p>
          <w:p w14:paraId="0D5BD630" w14:textId="77777777" w:rsidR="00576576" w:rsidRPr="00197760" w:rsidRDefault="00576576" w:rsidP="00754B93">
            <w:pPr>
              <w:spacing w:beforeLines="40" w:before="96" w:afterLines="40" w:after="96" w:line="240" w:lineRule="auto"/>
              <w:rPr>
                <w:rFonts w:cs="Calibri"/>
                <w:b/>
                <w:lang w:eastAsia="en-GB"/>
              </w:rPr>
            </w:pPr>
          </w:p>
          <w:p w14:paraId="43FE5054" w14:textId="77777777" w:rsidR="00576576" w:rsidRPr="00197760" w:rsidRDefault="00576576" w:rsidP="00754B93">
            <w:pPr>
              <w:spacing w:beforeLines="40" w:before="96" w:afterLines="40" w:after="96" w:line="240" w:lineRule="auto"/>
              <w:rPr>
                <w:rFonts w:cs="Calibri"/>
                <w:b/>
                <w:lang w:eastAsia="en-GB"/>
              </w:rPr>
            </w:pPr>
          </w:p>
          <w:p w14:paraId="11719F3A" w14:textId="77777777" w:rsidR="00576576" w:rsidRPr="00197760" w:rsidRDefault="00576576" w:rsidP="00754B93">
            <w:pPr>
              <w:spacing w:beforeLines="40" w:before="96" w:afterLines="40" w:after="96" w:line="240" w:lineRule="auto"/>
              <w:rPr>
                <w:rFonts w:cs="Calibri"/>
                <w:b/>
                <w:lang w:eastAsia="en-GB"/>
              </w:rPr>
            </w:pPr>
          </w:p>
          <w:p w14:paraId="0DF0CEE9" w14:textId="77777777" w:rsidR="00576576" w:rsidRPr="00197760" w:rsidRDefault="00576576" w:rsidP="00754B93">
            <w:pPr>
              <w:spacing w:beforeLines="40" w:before="96" w:afterLines="40" w:after="96" w:line="240" w:lineRule="auto"/>
              <w:rPr>
                <w:rFonts w:cs="Calibri"/>
                <w:b/>
                <w:lang w:eastAsia="en-GB"/>
              </w:rPr>
            </w:pPr>
          </w:p>
          <w:p w14:paraId="7A3CEA8F" w14:textId="77777777" w:rsidR="00576576" w:rsidRPr="00197760" w:rsidRDefault="00576576" w:rsidP="00754B93">
            <w:pPr>
              <w:spacing w:beforeLines="40" w:before="96" w:afterLines="40" w:after="96" w:line="240" w:lineRule="auto"/>
              <w:rPr>
                <w:rFonts w:cs="Calibri"/>
                <w:b/>
                <w:lang w:eastAsia="en-GB"/>
              </w:rPr>
            </w:pPr>
          </w:p>
          <w:p w14:paraId="62BAA29E" w14:textId="77777777" w:rsidR="00576576" w:rsidRPr="00197760" w:rsidRDefault="00576576" w:rsidP="00754B93">
            <w:pPr>
              <w:spacing w:beforeLines="40" w:before="96" w:afterLines="40" w:after="96" w:line="240" w:lineRule="auto"/>
              <w:rPr>
                <w:rFonts w:cs="Calibri"/>
                <w:b/>
                <w:lang w:eastAsia="en-GB"/>
              </w:rPr>
            </w:pPr>
          </w:p>
          <w:p w14:paraId="17901677" w14:textId="77777777" w:rsidR="00576576" w:rsidRPr="00197760" w:rsidRDefault="00576576" w:rsidP="00754B93">
            <w:pPr>
              <w:spacing w:beforeLines="40" w:before="96" w:afterLines="40" w:after="96" w:line="240" w:lineRule="auto"/>
              <w:rPr>
                <w:rFonts w:cs="Calibri"/>
                <w:b/>
                <w:lang w:eastAsia="en-GB"/>
              </w:rPr>
            </w:pPr>
          </w:p>
          <w:p w14:paraId="16801A71" w14:textId="77777777" w:rsidR="00576576" w:rsidRPr="00197760" w:rsidRDefault="00576576" w:rsidP="00754B93">
            <w:pPr>
              <w:spacing w:beforeLines="40" w:before="96" w:afterLines="40" w:after="96" w:line="240" w:lineRule="auto"/>
              <w:rPr>
                <w:rFonts w:cs="Calibri"/>
                <w:b/>
                <w:lang w:eastAsia="en-GB"/>
              </w:rPr>
            </w:pPr>
          </w:p>
          <w:p w14:paraId="5DA36584" w14:textId="77777777" w:rsidR="00576576" w:rsidRPr="00197760" w:rsidRDefault="00576576" w:rsidP="00754B93">
            <w:pPr>
              <w:spacing w:beforeLines="40" w:before="96" w:afterLines="40" w:after="96" w:line="240" w:lineRule="auto"/>
              <w:rPr>
                <w:rFonts w:cs="Calibri"/>
                <w:b/>
                <w:lang w:eastAsia="en-GB"/>
              </w:rPr>
            </w:pPr>
          </w:p>
          <w:p w14:paraId="6CAC6849" w14:textId="77777777" w:rsidR="00576576" w:rsidRPr="00197760" w:rsidRDefault="00576576" w:rsidP="00754B93">
            <w:pPr>
              <w:spacing w:beforeLines="40" w:before="96" w:afterLines="40" w:after="96" w:line="240" w:lineRule="auto"/>
              <w:rPr>
                <w:rFonts w:cs="Calibri"/>
                <w:b/>
                <w:lang w:eastAsia="en-GB"/>
              </w:rPr>
            </w:pPr>
          </w:p>
          <w:p w14:paraId="6F1D73DA" w14:textId="3F38FA29" w:rsidR="00576576" w:rsidRPr="00197760" w:rsidRDefault="00576576" w:rsidP="00754B93">
            <w:pPr>
              <w:spacing w:beforeLines="40" w:before="96" w:afterLines="40" w:after="96" w:line="240" w:lineRule="auto"/>
              <w:rPr>
                <w:rFonts w:cs="Calibri"/>
                <w:b/>
                <w:lang w:eastAsia="en-GB"/>
              </w:rPr>
            </w:pPr>
          </w:p>
        </w:tc>
      </w:tr>
      <w:tr w:rsidR="00AC08BD" w:rsidRPr="00197760" w14:paraId="624006DC" w14:textId="77777777" w:rsidTr="005E1FE2">
        <w:trPr>
          <w:jc w:val="center"/>
        </w:trPr>
        <w:tc>
          <w:tcPr>
            <w:tcW w:w="1277" w:type="dxa"/>
            <w:shd w:val="clear" w:color="auto" w:fill="BFBFBF" w:themeFill="background1" w:themeFillShade="BF"/>
          </w:tcPr>
          <w:p w14:paraId="3297DF21" w14:textId="280D4A52" w:rsidR="00AC08BD" w:rsidRPr="00197760" w:rsidRDefault="009C4133" w:rsidP="00754B93">
            <w:pPr>
              <w:spacing w:beforeLines="40" w:before="96" w:afterLines="40" w:after="96" w:line="240" w:lineRule="auto"/>
              <w:jc w:val="center"/>
              <w:rPr>
                <w:rFonts w:cs="Calibri"/>
                <w:b/>
                <w:lang w:eastAsia="en-GB"/>
              </w:rPr>
            </w:pPr>
            <w:r>
              <w:rPr>
                <w:rFonts w:cs="Calibri"/>
                <w:b/>
                <w:lang w:eastAsia="en-GB"/>
              </w:rPr>
              <w:lastRenderedPageBreak/>
              <w:t>9</w:t>
            </w:r>
            <w:r w:rsidR="00564694" w:rsidRPr="00197760">
              <w:rPr>
                <w:rFonts w:cs="Calibri"/>
                <w:b/>
                <w:lang w:eastAsia="en-GB"/>
              </w:rPr>
              <w:t>.</w:t>
            </w:r>
          </w:p>
        </w:tc>
        <w:tc>
          <w:tcPr>
            <w:tcW w:w="7578" w:type="dxa"/>
            <w:shd w:val="clear" w:color="auto" w:fill="BFBFBF" w:themeFill="background1" w:themeFillShade="BF"/>
          </w:tcPr>
          <w:p w14:paraId="0757B67B" w14:textId="48C3E445" w:rsidR="00AC08BD" w:rsidRPr="00197760" w:rsidRDefault="009C4133" w:rsidP="00754B93">
            <w:pPr>
              <w:spacing w:beforeLines="40" w:before="96" w:afterLines="40" w:after="96" w:line="240" w:lineRule="auto"/>
              <w:rPr>
                <w:rFonts w:cs="Calibri"/>
                <w:b/>
                <w:bCs/>
              </w:rPr>
            </w:pPr>
            <w:r>
              <w:rPr>
                <w:rFonts w:cs="Calibri"/>
                <w:b/>
                <w:bCs/>
              </w:rPr>
              <w:t>Performance Management</w:t>
            </w:r>
          </w:p>
        </w:tc>
        <w:tc>
          <w:tcPr>
            <w:tcW w:w="992" w:type="dxa"/>
            <w:shd w:val="clear" w:color="auto" w:fill="BFBFBF" w:themeFill="background1" w:themeFillShade="BF"/>
          </w:tcPr>
          <w:p w14:paraId="4B0036B8" w14:textId="77777777" w:rsidR="00AC08BD" w:rsidRPr="00197760" w:rsidRDefault="00AC08BD" w:rsidP="00754B93">
            <w:pPr>
              <w:spacing w:beforeLines="40" w:before="96" w:afterLines="40" w:after="96" w:line="240" w:lineRule="auto"/>
              <w:jc w:val="center"/>
              <w:rPr>
                <w:rFonts w:cs="Calibri"/>
                <w:b/>
                <w:lang w:eastAsia="en-GB"/>
              </w:rPr>
            </w:pPr>
          </w:p>
        </w:tc>
      </w:tr>
      <w:tr w:rsidR="00AC08BD" w:rsidRPr="00197760" w14:paraId="20F2FB9C" w14:textId="77777777" w:rsidTr="005E1FE2">
        <w:trPr>
          <w:jc w:val="center"/>
        </w:trPr>
        <w:tc>
          <w:tcPr>
            <w:tcW w:w="1277" w:type="dxa"/>
          </w:tcPr>
          <w:p w14:paraId="4D5413D7" w14:textId="77777777" w:rsidR="00AC08BD" w:rsidRPr="00197760" w:rsidRDefault="00AC08BD" w:rsidP="00754B93">
            <w:pPr>
              <w:spacing w:beforeLines="40" w:before="96" w:afterLines="40" w:after="96" w:line="240" w:lineRule="auto"/>
              <w:jc w:val="center"/>
              <w:rPr>
                <w:rFonts w:cs="Calibri"/>
                <w:lang w:eastAsia="en-GB"/>
              </w:rPr>
            </w:pPr>
          </w:p>
        </w:tc>
        <w:tc>
          <w:tcPr>
            <w:tcW w:w="7578" w:type="dxa"/>
          </w:tcPr>
          <w:p w14:paraId="30E11C53" w14:textId="77777777" w:rsidR="00804970" w:rsidRDefault="005F12B3" w:rsidP="00754B93">
            <w:pPr>
              <w:spacing w:beforeLines="40" w:before="96" w:afterLines="40" w:after="96"/>
            </w:pPr>
            <w:r>
              <w:t xml:space="preserve">PR presented the Performance Management Dashboard, and explained that it is the first time that the Board will have seen the new 2020-21 framework. </w:t>
            </w:r>
            <w:r w:rsidR="00804970">
              <w:t>There has been a thorough review over the last few weeks of our progress against the dashboard.</w:t>
            </w:r>
          </w:p>
          <w:p w14:paraId="1FFAB064" w14:textId="30F1883D" w:rsidR="003A2433" w:rsidRDefault="00804970" w:rsidP="00754B93">
            <w:pPr>
              <w:spacing w:beforeLines="40" w:before="96" w:afterLines="40" w:after="96"/>
            </w:pPr>
            <w:r>
              <w:t xml:space="preserve">PR highlighted some amendments that </w:t>
            </w:r>
            <w:r w:rsidR="00431A58">
              <w:t>have been made to the framework</w:t>
            </w:r>
            <w:r w:rsidR="00B450D3">
              <w:t>. Some Sport England targets have been carried forward, and d</w:t>
            </w:r>
            <w:r>
              <w:t xml:space="preserve">ue to the challenges presented by the pandemic on people’s ability to participate and LTO’s ability to collect data, </w:t>
            </w:r>
            <w:r w:rsidR="00431A58">
              <w:t xml:space="preserve">SE </w:t>
            </w:r>
            <w:r w:rsidR="00B450D3">
              <w:t xml:space="preserve">have acknowledged </w:t>
            </w:r>
            <w:r w:rsidR="00431A58">
              <w:t xml:space="preserve">the difficulty in reporting </w:t>
            </w:r>
            <w:r w:rsidR="00B450D3">
              <w:t>and are instead placing</w:t>
            </w:r>
            <w:r w:rsidR="00CA46DE">
              <w:t xml:space="preserve"> more </w:t>
            </w:r>
            <w:r w:rsidR="00B450D3">
              <w:t xml:space="preserve">of an </w:t>
            </w:r>
            <w:r w:rsidR="00CA46DE">
              <w:t>emphasis on</w:t>
            </w:r>
            <w:r>
              <w:t xml:space="preserve"> developing and sharing learning.</w:t>
            </w:r>
          </w:p>
          <w:p w14:paraId="4246F83A" w14:textId="069ADBBA" w:rsidR="00804970" w:rsidRDefault="00B450D3" w:rsidP="00754B93">
            <w:pPr>
              <w:spacing w:beforeLines="40" w:before="96" w:afterLines="40" w:after="96"/>
            </w:pPr>
            <w:r>
              <w:t>The</w:t>
            </w:r>
            <w:r w:rsidR="00804970">
              <w:t xml:space="preserve"> targets for Fundraising</w:t>
            </w:r>
            <w:r>
              <w:t>, at the top of the dashboard,</w:t>
            </w:r>
            <w:r w:rsidR="00804970">
              <w:t xml:space="preserve"> have been split </w:t>
            </w:r>
            <w:r w:rsidR="003A10EF">
              <w:t>which will enable clearer</w:t>
            </w:r>
            <w:r w:rsidR="00804970">
              <w:t xml:space="preserve"> report</w:t>
            </w:r>
            <w:r w:rsidR="003A10EF">
              <w:t>ing</w:t>
            </w:r>
            <w:r w:rsidR="00804970">
              <w:t xml:space="preserve"> </w:t>
            </w:r>
            <w:r w:rsidR="003A10EF">
              <w:t xml:space="preserve">on progress against </w:t>
            </w:r>
            <w:r>
              <w:t>specific areas (</w:t>
            </w:r>
            <w:r w:rsidR="00804970">
              <w:t>core contribution, programme project funding, support for LTOs, and funds required to maintain reserves and minimum cash balance).</w:t>
            </w:r>
          </w:p>
          <w:p w14:paraId="31650A82" w14:textId="7CE8FA2F" w:rsidR="003A10EF" w:rsidRDefault="00B450D3" w:rsidP="00754B93">
            <w:pPr>
              <w:spacing w:beforeLines="40" w:before="96" w:afterLines="40" w:after="96"/>
            </w:pPr>
            <w:r>
              <w:t>Given the traction that we are gaining with our Community Safety work, measures have been added to record</w:t>
            </w:r>
            <w:r w:rsidR="00BA19C8">
              <w:t xml:space="preserve"> the number of partnerships w</w:t>
            </w:r>
            <w:r>
              <w:t>e enter into with VRUs and PCCs, the</w:t>
            </w:r>
            <w:r w:rsidR="00BA19C8">
              <w:t xml:space="preserve"> LTOs that receive investment as a result of b</w:t>
            </w:r>
            <w:r>
              <w:t>eing involved with PCCs or VRUs</w:t>
            </w:r>
            <w:r w:rsidR="00BA19C8">
              <w:t xml:space="preserve">, and PCCs or VRUs that are supported by </w:t>
            </w:r>
            <w:r w:rsidR="00BA19C8" w:rsidRPr="00174E4C">
              <w:t>the National Sport and Crime Prevention Board as reported by SF earlier.</w:t>
            </w:r>
          </w:p>
          <w:p w14:paraId="6F4DB77B" w14:textId="6AD962BA" w:rsidR="003A2433" w:rsidRDefault="00053DC5" w:rsidP="00754B93">
            <w:pPr>
              <w:spacing w:beforeLines="40" w:before="96" w:afterLines="40" w:after="96"/>
            </w:pPr>
            <w:r>
              <w:t xml:space="preserve">Lastly to note, </w:t>
            </w:r>
            <w:r w:rsidR="00B450D3">
              <w:t>Sport Wales have also shifted away from</w:t>
            </w:r>
            <w:r w:rsidR="00BA19C8">
              <w:t xml:space="preserve"> KPIs and collecting data</w:t>
            </w:r>
            <w:r>
              <w:t>, and they</w:t>
            </w:r>
            <w:r w:rsidR="00BA19C8">
              <w:t xml:space="preserve"> </w:t>
            </w:r>
            <w:r>
              <w:t>are now requesting</w:t>
            </w:r>
            <w:r w:rsidR="00BA19C8">
              <w:t xml:space="preserve"> </w:t>
            </w:r>
            <w:r>
              <w:t xml:space="preserve">an </w:t>
            </w:r>
            <w:r w:rsidR="00BA19C8">
              <w:t>Accountabilit</w:t>
            </w:r>
            <w:r>
              <w:t>y Statement</w:t>
            </w:r>
            <w:r w:rsidR="00BA19C8">
              <w:t xml:space="preserve"> which</w:t>
            </w:r>
            <w:r>
              <w:t xml:space="preserve"> will incorporate </w:t>
            </w:r>
            <w:r w:rsidR="00BA19C8">
              <w:t>all the elements of learning that we draw out from our Business Plan</w:t>
            </w:r>
            <w:r>
              <w:t xml:space="preserve">. PR explained that </w:t>
            </w:r>
            <w:r w:rsidR="00BA19C8">
              <w:t>we have been working closely with</w:t>
            </w:r>
            <w:r>
              <w:t xml:space="preserve"> Sport Wales on this in recent years and so we are prepared to meet this requirement.</w:t>
            </w:r>
          </w:p>
          <w:p w14:paraId="682DF44D" w14:textId="09498F87" w:rsidR="00A666F6" w:rsidRPr="000F6301" w:rsidRDefault="00E347A8" w:rsidP="00BE6A9C">
            <w:pPr>
              <w:spacing w:beforeLines="40" w:before="96" w:afterLines="40" w:after="96"/>
              <w:rPr>
                <w:b/>
              </w:rPr>
            </w:pPr>
            <w:r w:rsidRPr="00BA19C8">
              <w:rPr>
                <w:b/>
              </w:rPr>
              <w:t>The B</w:t>
            </w:r>
            <w:r w:rsidR="0012636A" w:rsidRPr="00BA19C8">
              <w:rPr>
                <w:b/>
              </w:rPr>
              <w:t xml:space="preserve">oard noted the </w:t>
            </w:r>
            <w:r w:rsidR="00BA19C8" w:rsidRPr="00BA19C8">
              <w:rPr>
                <w:b/>
              </w:rPr>
              <w:t xml:space="preserve">changes to </w:t>
            </w:r>
            <w:r w:rsidR="0012636A" w:rsidRPr="00BA19C8">
              <w:rPr>
                <w:b/>
              </w:rPr>
              <w:t xml:space="preserve">Performance Management </w:t>
            </w:r>
            <w:r w:rsidR="00F7015B" w:rsidRPr="00BA19C8">
              <w:rPr>
                <w:b/>
              </w:rPr>
              <w:t>D</w:t>
            </w:r>
            <w:r w:rsidR="0012636A" w:rsidRPr="00BA19C8">
              <w:rPr>
                <w:b/>
              </w:rPr>
              <w:t>ashboard</w:t>
            </w:r>
            <w:r w:rsidR="00BE6A9C">
              <w:rPr>
                <w:b/>
              </w:rPr>
              <w:t>,</w:t>
            </w:r>
            <w:r w:rsidR="00BA19C8" w:rsidRPr="00BA19C8">
              <w:rPr>
                <w:b/>
              </w:rPr>
              <w:t xml:space="preserve"> and </w:t>
            </w:r>
            <w:r w:rsidR="00BE6A9C">
              <w:rPr>
                <w:b/>
              </w:rPr>
              <w:t>JC commented that the</w:t>
            </w:r>
            <w:r w:rsidR="00BA19C8" w:rsidRPr="00BA19C8">
              <w:rPr>
                <w:b/>
              </w:rPr>
              <w:t xml:space="preserve"> new 2020-21 Framework</w:t>
            </w:r>
            <w:r w:rsidR="00BE6A9C">
              <w:rPr>
                <w:b/>
              </w:rPr>
              <w:t xml:space="preserve"> continues to</w:t>
            </w:r>
            <w:r w:rsidR="00BE6A9C" w:rsidRPr="00BE6A9C">
              <w:rPr>
                <w:b/>
              </w:rPr>
              <w:t xml:space="preserve"> reflect the quality work done by the organisation</w:t>
            </w:r>
            <w:r w:rsidR="0012636A" w:rsidRPr="00BE6A9C">
              <w:rPr>
                <w:b/>
              </w:rPr>
              <w:t>.</w:t>
            </w:r>
          </w:p>
        </w:tc>
        <w:tc>
          <w:tcPr>
            <w:tcW w:w="992" w:type="dxa"/>
          </w:tcPr>
          <w:p w14:paraId="460222F0" w14:textId="77777777" w:rsidR="00AC08BD" w:rsidRPr="00197760" w:rsidRDefault="00AC08BD" w:rsidP="00754B93">
            <w:pPr>
              <w:spacing w:beforeLines="40" w:before="96" w:afterLines="40" w:after="96" w:line="240" w:lineRule="auto"/>
              <w:jc w:val="center"/>
              <w:rPr>
                <w:rFonts w:cs="Calibri"/>
                <w:b/>
                <w:lang w:eastAsia="en-GB"/>
              </w:rPr>
            </w:pPr>
          </w:p>
          <w:p w14:paraId="6FCF207F" w14:textId="77777777" w:rsidR="00FD667C" w:rsidRPr="00197760" w:rsidRDefault="00FD667C" w:rsidP="00754B93">
            <w:pPr>
              <w:spacing w:beforeLines="40" w:before="96" w:afterLines="40" w:after="96" w:line="240" w:lineRule="auto"/>
              <w:jc w:val="center"/>
              <w:rPr>
                <w:rFonts w:cs="Calibri"/>
                <w:lang w:eastAsia="en-GB"/>
              </w:rPr>
            </w:pPr>
          </w:p>
          <w:p w14:paraId="3089121D" w14:textId="77777777" w:rsidR="00B719D4" w:rsidRPr="00197760" w:rsidRDefault="00B719D4" w:rsidP="00754B93">
            <w:pPr>
              <w:spacing w:beforeLines="40" w:before="96" w:afterLines="40" w:after="96" w:line="240" w:lineRule="auto"/>
              <w:jc w:val="center"/>
              <w:rPr>
                <w:rFonts w:cs="Calibri"/>
                <w:b/>
                <w:lang w:eastAsia="en-GB"/>
              </w:rPr>
            </w:pPr>
          </w:p>
          <w:p w14:paraId="5143BFED" w14:textId="77777777" w:rsidR="00B719D4" w:rsidRPr="00197760" w:rsidRDefault="00B719D4" w:rsidP="00754B93">
            <w:pPr>
              <w:spacing w:beforeLines="40" w:before="96" w:afterLines="40" w:after="96" w:line="240" w:lineRule="auto"/>
              <w:jc w:val="center"/>
              <w:rPr>
                <w:rFonts w:cs="Calibri"/>
                <w:b/>
                <w:lang w:eastAsia="en-GB"/>
              </w:rPr>
            </w:pPr>
          </w:p>
          <w:p w14:paraId="2F26CDC0" w14:textId="77777777" w:rsidR="000811AC" w:rsidRPr="00197760" w:rsidRDefault="000811AC" w:rsidP="00754B93">
            <w:pPr>
              <w:spacing w:beforeLines="40" w:before="96" w:afterLines="40" w:after="96" w:line="240" w:lineRule="auto"/>
              <w:jc w:val="center"/>
              <w:rPr>
                <w:rFonts w:cs="Calibri"/>
                <w:b/>
                <w:lang w:eastAsia="en-GB"/>
              </w:rPr>
            </w:pPr>
          </w:p>
          <w:p w14:paraId="7EB012BE" w14:textId="77777777" w:rsidR="000811AC" w:rsidRPr="00197760" w:rsidRDefault="000811AC" w:rsidP="00754B93">
            <w:pPr>
              <w:spacing w:beforeLines="40" w:before="96" w:afterLines="40" w:after="96" w:line="240" w:lineRule="auto"/>
              <w:jc w:val="center"/>
              <w:rPr>
                <w:rFonts w:cs="Calibri"/>
                <w:b/>
                <w:lang w:eastAsia="en-GB"/>
              </w:rPr>
            </w:pPr>
          </w:p>
          <w:p w14:paraId="43CBF49D" w14:textId="77777777" w:rsidR="000811AC" w:rsidRPr="00197760" w:rsidRDefault="000811AC" w:rsidP="00754B93">
            <w:pPr>
              <w:spacing w:beforeLines="40" w:before="96" w:afterLines="40" w:after="96" w:line="240" w:lineRule="auto"/>
              <w:jc w:val="center"/>
              <w:rPr>
                <w:rFonts w:cs="Calibri"/>
                <w:b/>
                <w:lang w:eastAsia="en-GB"/>
              </w:rPr>
            </w:pPr>
          </w:p>
          <w:p w14:paraId="027412F7" w14:textId="77777777" w:rsidR="000811AC" w:rsidRPr="00197760" w:rsidRDefault="000811AC" w:rsidP="00754B93">
            <w:pPr>
              <w:spacing w:beforeLines="40" w:before="96" w:afterLines="40" w:after="96" w:line="240" w:lineRule="auto"/>
              <w:jc w:val="center"/>
              <w:rPr>
                <w:rFonts w:cs="Calibri"/>
                <w:b/>
                <w:lang w:eastAsia="en-GB"/>
              </w:rPr>
            </w:pPr>
          </w:p>
          <w:p w14:paraId="3A083EBC" w14:textId="77777777" w:rsidR="000811AC" w:rsidRPr="00197760" w:rsidRDefault="000811AC" w:rsidP="00754B93">
            <w:pPr>
              <w:spacing w:beforeLines="40" w:before="96" w:afterLines="40" w:after="96" w:line="240" w:lineRule="auto"/>
              <w:jc w:val="center"/>
              <w:rPr>
                <w:rFonts w:cs="Calibri"/>
                <w:b/>
                <w:lang w:eastAsia="en-GB"/>
              </w:rPr>
            </w:pPr>
          </w:p>
          <w:p w14:paraId="695B8432" w14:textId="77777777" w:rsidR="000811AC" w:rsidRPr="00197760" w:rsidRDefault="000811AC" w:rsidP="00754B93">
            <w:pPr>
              <w:spacing w:beforeLines="40" w:before="96" w:afterLines="40" w:after="96" w:line="240" w:lineRule="auto"/>
              <w:jc w:val="center"/>
              <w:rPr>
                <w:rFonts w:cs="Calibri"/>
                <w:b/>
                <w:lang w:eastAsia="en-GB"/>
              </w:rPr>
            </w:pPr>
          </w:p>
          <w:p w14:paraId="76EB5118" w14:textId="77777777" w:rsidR="000811AC" w:rsidRPr="00197760" w:rsidRDefault="000811AC" w:rsidP="00754B93">
            <w:pPr>
              <w:spacing w:beforeLines="40" w:before="96" w:afterLines="40" w:after="96" w:line="240" w:lineRule="auto"/>
              <w:jc w:val="center"/>
              <w:rPr>
                <w:rFonts w:cs="Calibri"/>
                <w:b/>
                <w:lang w:eastAsia="en-GB"/>
              </w:rPr>
            </w:pPr>
          </w:p>
          <w:p w14:paraId="3C930B3E" w14:textId="77777777" w:rsidR="000811AC" w:rsidRPr="00197760" w:rsidRDefault="000811AC" w:rsidP="00754B93">
            <w:pPr>
              <w:spacing w:beforeLines="40" w:before="96" w:afterLines="40" w:after="96" w:line="240" w:lineRule="auto"/>
              <w:jc w:val="center"/>
              <w:rPr>
                <w:rFonts w:cs="Calibri"/>
                <w:b/>
                <w:lang w:eastAsia="en-GB"/>
              </w:rPr>
            </w:pPr>
          </w:p>
          <w:p w14:paraId="7023175F" w14:textId="77777777" w:rsidR="000811AC" w:rsidRPr="00197760" w:rsidRDefault="000811AC" w:rsidP="00754B93">
            <w:pPr>
              <w:spacing w:beforeLines="40" w:before="96" w:afterLines="40" w:after="96" w:line="240" w:lineRule="auto"/>
              <w:jc w:val="center"/>
              <w:rPr>
                <w:rFonts w:cs="Calibri"/>
                <w:b/>
                <w:lang w:eastAsia="en-GB"/>
              </w:rPr>
            </w:pPr>
          </w:p>
          <w:p w14:paraId="0D448D27" w14:textId="77777777" w:rsidR="000811AC" w:rsidRPr="00197760" w:rsidRDefault="000811AC" w:rsidP="00754B93">
            <w:pPr>
              <w:spacing w:beforeLines="40" w:before="96" w:afterLines="40" w:after="96" w:line="240" w:lineRule="auto"/>
              <w:jc w:val="center"/>
              <w:rPr>
                <w:rFonts w:cs="Calibri"/>
                <w:b/>
                <w:lang w:eastAsia="en-GB"/>
              </w:rPr>
            </w:pPr>
          </w:p>
          <w:p w14:paraId="19E7CB8A" w14:textId="77777777" w:rsidR="000811AC" w:rsidRPr="00197760" w:rsidRDefault="000811AC" w:rsidP="00754B93">
            <w:pPr>
              <w:spacing w:beforeLines="40" w:before="96" w:afterLines="40" w:after="96" w:line="240" w:lineRule="auto"/>
              <w:jc w:val="center"/>
              <w:rPr>
                <w:rFonts w:cs="Calibri"/>
                <w:b/>
                <w:lang w:eastAsia="en-GB"/>
              </w:rPr>
            </w:pPr>
          </w:p>
          <w:p w14:paraId="6C7833B6" w14:textId="77777777" w:rsidR="000811AC" w:rsidRPr="00197760" w:rsidRDefault="000811AC" w:rsidP="00754B93">
            <w:pPr>
              <w:spacing w:beforeLines="40" w:before="96" w:afterLines="40" w:after="96" w:line="240" w:lineRule="auto"/>
              <w:jc w:val="center"/>
              <w:rPr>
                <w:rFonts w:cs="Calibri"/>
                <w:b/>
                <w:lang w:eastAsia="en-GB"/>
              </w:rPr>
            </w:pPr>
          </w:p>
          <w:p w14:paraId="5A64D15D" w14:textId="77777777" w:rsidR="000811AC" w:rsidRPr="00197760" w:rsidRDefault="000811AC" w:rsidP="00754B93">
            <w:pPr>
              <w:spacing w:beforeLines="40" w:before="96" w:afterLines="40" w:after="96" w:line="240" w:lineRule="auto"/>
              <w:jc w:val="center"/>
              <w:rPr>
                <w:rFonts w:cs="Calibri"/>
                <w:b/>
                <w:lang w:eastAsia="en-GB"/>
              </w:rPr>
            </w:pPr>
          </w:p>
          <w:p w14:paraId="68C0CD8D" w14:textId="77777777" w:rsidR="000811AC" w:rsidRPr="00197760" w:rsidRDefault="000811AC" w:rsidP="00754B93">
            <w:pPr>
              <w:spacing w:beforeLines="40" w:before="96" w:afterLines="40" w:after="96" w:line="240" w:lineRule="auto"/>
              <w:jc w:val="center"/>
              <w:rPr>
                <w:rFonts w:cs="Calibri"/>
                <w:b/>
                <w:lang w:eastAsia="en-GB"/>
              </w:rPr>
            </w:pPr>
          </w:p>
          <w:p w14:paraId="479A8239" w14:textId="77777777" w:rsidR="000811AC" w:rsidRPr="00197760" w:rsidRDefault="000811AC" w:rsidP="00754B93">
            <w:pPr>
              <w:spacing w:beforeLines="40" w:before="96" w:afterLines="40" w:after="96" w:line="240" w:lineRule="auto"/>
              <w:jc w:val="center"/>
              <w:rPr>
                <w:rFonts w:cs="Calibri"/>
                <w:b/>
                <w:lang w:eastAsia="en-GB"/>
              </w:rPr>
            </w:pPr>
          </w:p>
          <w:p w14:paraId="5B03196B" w14:textId="4DF8E5D7" w:rsidR="000811AC" w:rsidRPr="00197760" w:rsidRDefault="000811AC" w:rsidP="00754B93">
            <w:pPr>
              <w:spacing w:beforeLines="40" w:before="96" w:afterLines="40" w:after="96" w:line="240" w:lineRule="auto"/>
              <w:jc w:val="center"/>
              <w:rPr>
                <w:rFonts w:cs="Calibri"/>
                <w:b/>
                <w:lang w:eastAsia="en-GB"/>
              </w:rPr>
            </w:pPr>
          </w:p>
        </w:tc>
      </w:tr>
      <w:tr w:rsidR="00AC08BD" w:rsidRPr="00197760" w14:paraId="02C6837A" w14:textId="77777777" w:rsidTr="005E1FE2">
        <w:trPr>
          <w:jc w:val="center"/>
        </w:trPr>
        <w:tc>
          <w:tcPr>
            <w:tcW w:w="1277" w:type="dxa"/>
            <w:shd w:val="clear" w:color="auto" w:fill="BFBFBF" w:themeFill="background1" w:themeFillShade="BF"/>
          </w:tcPr>
          <w:p w14:paraId="24AB4C11" w14:textId="47085B04" w:rsidR="00AC08BD" w:rsidRPr="00197760" w:rsidRDefault="009C4133" w:rsidP="00754B93">
            <w:pPr>
              <w:spacing w:beforeLines="40" w:before="96" w:afterLines="40" w:after="96" w:line="240" w:lineRule="auto"/>
              <w:jc w:val="center"/>
              <w:rPr>
                <w:rFonts w:cs="Calibri"/>
                <w:b/>
                <w:lang w:eastAsia="en-GB"/>
              </w:rPr>
            </w:pPr>
            <w:r>
              <w:rPr>
                <w:rFonts w:cs="Calibri"/>
                <w:b/>
                <w:lang w:eastAsia="en-GB"/>
              </w:rPr>
              <w:t>10</w:t>
            </w:r>
            <w:r w:rsidR="00564694" w:rsidRPr="00197760">
              <w:rPr>
                <w:rFonts w:cs="Calibri"/>
                <w:b/>
                <w:lang w:eastAsia="en-GB"/>
              </w:rPr>
              <w:t>.</w:t>
            </w:r>
          </w:p>
        </w:tc>
        <w:tc>
          <w:tcPr>
            <w:tcW w:w="7578" w:type="dxa"/>
            <w:shd w:val="clear" w:color="auto" w:fill="BFBFBF" w:themeFill="background1" w:themeFillShade="BF"/>
          </w:tcPr>
          <w:p w14:paraId="5A91EB16" w14:textId="25129433" w:rsidR="00AC08BD" w:rsidRPr="00197760" w:rsidRDefault="00BC6C45" w:rsidP="00754B93">
            <w:pPr>
              <w:spacing w:beforeLines="40" w:before="96" w:afterLines="40" w:after="96" w:line="240" w:lineRule="auto"/>
              <w:rPr>
                <w:rFonts w:cs="Calibri"/>
                <w:b/>
                <w:bCs/>
              </w:rPr>
            </w:pPr>
            <w:r w:rsidRPr="00197760">
              <w:rPr>
                <w:rFonts w:cs="Calibri"/>
                <w:b/>
                <w:bCs/>
              </w:rPr>
              <w:t xml:space="preserve">Risk </w:t>
            </w:r>
            <w:r w:rsidR="009C4133">
              <w:rPr>
                <w:rFonts w:cs="Calibri"/>
                <w:b/>
                <w:bCs/>
              </w:rPr>
              <w:t>Register</w:t>
            </w:r>
          </w:p>
        </w:tc>
        <w:tc>
          <w:tcPr>
            <w:tcW w:w="992" w:type="dxa"/>
            <w:shd w:val="clear" w:color="auto" w:fill="BFBFBF" w:themeFill="background1" w:themeFillShade="BF"/>
          </w:tcPr>
          <w:p w14:paraId="2AF48CB3" w14:textId="77777777" w:rsidR="00AC08BD" w:rsidRPr="00197760" w:rsidRDefault="00AC08BD" w:rsidP="00754B93">
            <w:pPr>
              <w:spacing w:beforeLines="40" w:before="96" w:afterLines="40" w:after="96" w:line="240" w:lineRule="auto"/>
              <w:jc w:val="center"/>
              <w:rPr>
                <w:rFonts w:cs="Calibri"/>
                <w:b/>
                <w:lang w:eastAsia="en-GB"/>
              </w:rPr>
            </w:pPr>
          </w:p>
        </w:tc>
      </w:tr>
      <w:tr w:rsidR="00AC08BD" w:rsidRPr="00197760" w14:paraId="59A317E4" w14:textId="77777777" w:rsidTr="005E1FE2">
        <w:trPr>
          <w:jc w:val="center"/>
        </w:trPr>
        <w:tc>
          <w:tcPr>
            <w:tcW w:w="1277" w:type="dxa"/>
          </w:tcPr>
          <w:p w14:paraId="14AE87A2" w14:textId="77777777" w:rsidR="00AC08BD" w:rsidRPr="00197760" w:rsidRDefault="00AC08BD" w:rsidP="00754B93">
            <w:pPr>
              <w:spacing w:beforeLines="40" w:before="96" w:afterLines="40" w:after="96" w:line="240" w:lineRule="auto"/>
              <w:jc w:val="center"/>
              <w:rPr>
                <w:rFonts w:cs="Calibri"/>
                <w:lang w:eastAsia="en-GB"/>
              </w:rPr>
            </w:pPr>
          </w:p>
        </w:tc>
        <w:tc>
          <w:tcPr>
            <w:tcW w:w="7578" w:type="dxa"/>
          </w:tcPr>
          <w:p w14:paraId="5B364811" w14:textId="5FD458C7" w:rsidR="00BE6A9C" w:rsidRDefault="000820DA" w:rsidP="00754B93">
            <w:pPr>
              <w:spacing w:beforeLines="40" w:before="96" w:afterLines="40" w:after="96"/>
            </w:pPr>
            <w:r>
              <w:t xml:space="preserve">DC </w:t>
            </w:r>
            <w:r w:rsidR="00BE6A9C">
              <w:t xml:space="preserve">presented the risk register as seen at Audit and Finance Committee in September and informed the Board that there have only been two movements in </w:t>
            </w:r>
            <w:r w:rsidR="00BE6A9C">
              <w:lastRenderedPageBreak/>
              <w:t>risk since the version seen at the July Board meeting. The risk around meeting this year’s budget has been reduced, delivering on activity and drawing down core contribution for this year compared to July when we were very high risk at that stage. Reflects where we think we are with the budget, as discussed in conversations earlier in this meeting.</w:t>
            </w:r>
          </w:p>
          <w:p w14:paraId="32BA4398" w14:textId="77777777" w:rsidR="00A666F6" w:rsidRDefault="00BE6A9C" w:rsidP="00754B93">
            <w:pPr>
              <w:spacing w:beforeLines="40" w:before="96" w:afterLines="40" w:after="96"/>
            </w:pPr>
            <w:r>
              <w:t xml:space="preserve">A conversation was had at Finance Committee about </w:t>
            </w:r>
            <w:r w:rsidR="00A666F6">
              <w:t>including an additional Finance risk around longer term risk which DC agrees would be sensible, it isn’t incorporated into this version as this is the one seen at the September committee meetings but it will be incorporated into the next version.</w:t>
            </w:r>
          </w:p>
          <w:p w14:paraId="685ED137" w14:textId="0BC64C1C" w:rsidR="003A2433" w:rsidRDefault="00A666F6" w:rsidP="00754B93">
            <w:pPr>
              <w:spacing w:beforeLines="40" w:before="96" w:afterLines="40" w:after="96"/>
            </w:pPr>
            <w:r>
              <w:t>PWR added that it has been mentioned at the 4 Chairs meeting that without taking away from the positive that we are looking ok for this year we do need to try to forecast for a longer term, which is incredibly different, who knows what the world will look like in 3 years, but we need to try and put some stakes in the ground nonetheless over a longer timespan that we do currently. JC added that this will support our evidence to the auditors around growing concern.</w:t>
            </w:r>
          </w:p>
          <w:p w14:paraId="5D49A508" w14:textId="0B424B25" w:rsidR="00A666F6" w:rsidRPr="000F6301" w:rsidRDefault="0012636A" w:rsidP="00754B93">
            <w:pPr>
              <w:spacing w:beforeLines="40" w:before="96" w:afterLines="40" w:after="96"/>
              <w:rPr>
                <w:b/>
              </w:rPr>
            </w:pPr>
            <w:r w:rsidRPr="00A666F6">
              <w:rPr>
                <w:b/>
              </w:rPr>
              <w:t xml:space="preserve">The </w:t>
            </w:r>
            <w:r w:rsidR="00E75855" w:rsidRPr="00A666F6">
              <w:rPr>
                <w:b/>
              </w:rPr>
              <w:t>B</w:t>
            </w:r>
            <w:r w:rsidRPr="00A666F6">
              <w:rPr>
                <w:b/>
              </w:rPr>
              <w:t xml:space="preserve">oard </w:t>
            </w:r>
            <w:r w:rsidR="009C4A82" w:rsidRPr="00A666F6">
              <w:rPr>
                <w:b/>
              </w:rPr>
              <w:t>noted the risk r</w:t>
            </w:r>
            <w:r w:rsidR="00C239AA" w:rsidRPr="00A666F6">
              <w:rPr>
                <w:b/>
              </w:rPr>
              <w:t>egister</w:t>
            </w:r>
            <w:r w:rsidRPr="00A666F6">
              <w:rPr>
                <w:b/>
              </w:rPr>
              <w:t>.</w:t>
            </w:r>
          </w:p>
        </w:tc>
        <w:tc>
          <w:tcPr>
            <w:tcW w:w="992" w:type="dxa"/>
          </w:tcPr>
          <w:p w14:paraId="6D4CFC3F" w14:textId="77777777" w:rsidR="00E62F0F" w:rsidRPr="00197760" w:rsidRDefault="00E62F0F" w:rsidP="00754B93">
            <w:pPr>
              <w:spacing w:beforeLines="40" w:before="96" w:afterLines="40" w:after="96" w:line="240" w:lineRule="auto"/>
              <w:jc w:val="center"/>
              <w:rPr>
                <w:rFonts w:cs="Calibri"/>
                <w:b/>
                <w:lang w:eastAsia="en-GB"/>
              </w:rPr>
            </w:pPr>
          </w:p>
          <w:p w14:paraId="3AF05F33" w14:textId="77777777" w:rsidR="00A5491E" w:rsidRPr="00197760" w:rsidRDefault="00A5491E" w:rsidP="00754B93">
            <w:pPr>
              <w:spacing w:beforeLines="40" w:before="96" w:afterLines="40" w:after="96" w:line="240" w:lineRule="auto"/>
              <w:rPr>
                <w:rFonts w:cs="Calibri"/>
                <w:b/>
                <w:lang w:eastAsia="en-GB"/>
              </w:rPr>
            </w:pPr>
          </w:p>
          <w:p w14:paraId="3280FCDF" w14:textId="77777777" w:rsidR="00A5491E" w:rsidRPr="00197760" w:rsidRDefault="00A5491E" w:rsidP="00754B93">
            <w:pPr>
              <w:spacing w:beforeLines="40" w:before="96" w:afterLines="40" w:after="96" w:line="240" w:lineRule="auto"/>
              <w:rPr>
                <w:rFonts w:cs="Calibri"/>
                <w:b/>
                <w:lang w:eastAsia="en-GB"/>
              </w:rPr>
            </w:pPr>
          </w:p>
          <w:p w14:paraId="1971CC95" w14:textId="77777777" w:rsidR="00A5491E" w:rsidRPr="00197760" w:rsidRDefault="00A5491E" w:rsidP="00754B93">
            <w:pPr>
              <w:spacing w:beforeLines="40" w:before="96" w:afterLines="40" w:after="96" w:line="240" w:lineRule="auto"/>
              <w:rPr>
                <w:rFonts w:cs="Calibri"/>
                <w:b/>
                <w:lang w:eastAsia="en-GB"/>
              </w:rPr>
            </w:pPr>
          </w:p>
          <w:p w14:paraId="3DC2343D" w14:textId="77777777" w:rsidR="00A5491E" w:rsidRPr="00197760" w:rsidRDefault="00A5491E" w:rsidP="00754B93">
            <w:pPr>
              <w:spacing w:beforeLines="40" w:before="96" w:afterLines="40" w:after="96" w:line="240" w:lineRule="auto"/>
              <w:rPr>
                <w:rFonts w:cs="Calibri"/>
                <w:b/>
                <w:lang w:eastAsia="en-GB"/>
              </w:rPr>
            </w:pPr>
          </w:p>
          <w:p w14:paraId="1B43CFBF" w14:textId="77777777" w:rsidR="00D451A3" w:rsidRPr="00197760" w:rsidRDefault="00D451A3" w:rsidP="00754B93">
            <w:pPr>
              <w:spacing w:beforeLines="40" w:before="96" w:afterLines="40" w:after="96" w:line="240" w:lineRule="auto"/>
              <w:rPr>
                <w:rFonts w:cs="Calibri"/>
                <w:b/>
                <w:lang w:eastAsia="en-GB"/>
              </w:rPr>
            </w:pPr>
          </w:p>
          <w:p w14:paraId="0BF1E321" w14:textId="1C49E117" w:rsidR="00545558" w:rsidRPr="00197760" w:rsidRDefault="00545558" w:rsidP="00754B93">
            <w:pPr>
              <w:spacing w:beforeLines="40" w:before="96" w:afterLines="40" w:after="96" w:line="240" w:lineRule="auto"/>
              <w:rPr>
                <w:rFonts w:cs="Calibri"/>
                <w:b/>
                <w:lang w:eastAsia="en-GB"/>
              </w:rPr>
            </w:pPr>
          </w:p>
        </w:tc>
      </w:tr>
      <w:tr w:rsidR="00AC08BD" w:rsidRPr="00197760" w14:paraId="4CFF1B6A" w14:textId="77777777" w:rsidTr="005E1FE2">
        <w:trPr>
          <w:jc w:val="center"/>
        </w:trPr>
        <w:tc>
          <w:tcPr>
            <w:tcW w:w="1277" w:type="dxa"/>
            <w:shd w:val="clear" w:color="auto" w:fill="BFBFBF" w:themeFill="background1" w:themeFillShade="BF"/>
          </w:tcPr>
          <w:p w14:paraId="60D87ACA" w14:textId="6301FCCE" w:rsidR="00AC08BD" w:rsidRPr="00197760" w:rsidRDefault="009C4133" w:rsidP="00754B93">
            <w:pPr>
              <w:spacing w:beforeLines="40" w:before="96" w:afterLines="40" w:after="96" w:line="240" w:lineRule="auto"/>
              <w:jc w:val="center"/>
              <w:rPr>
                <w:rFonts w:cs="Calibri"/>
                <w:b/>
                <w:lang w:eastAsia="en-GB"/>
              </w:rPr>
            </w:pPr>
            <w:r>
              <w:rPr>
                <w:rFonts w:cs="Calibri"/>
                <w:b/>
                <w:lang w:eastAsia="en-GB"/>
              </w:rPr>
              <w:lastRenderedPageBreak/>
              <w:t>11</w:t>
            </w:r>
            <w:r w:rsidR="00333642" w:rsidRPr="00197760">
              <w:rPr>
                <w:rFonts w:cs="Calibri"/>
                <w:b/>
                <w:lang w:eastAsia="en-GB"/>
              </w:rPr>
              <w:t>.</w:t>
            </w:r>
          </w:p>
        </w:tc>
        <w:tc>
          <w:tcPr>
            <w:tcW w:w="7578" w:type="dxa"/>
            <w:shd w:val="clear" w:color="auto" w:fill="BFBFBF" w:themeFill="background1" w:themeFillShade="BF"/>
          </w:tcPr>
          <w:p w14:paraId="6BEB85FA" w14:textId="5FC689AA" w:rsidR="00AC08BD" w:rsidRPr="00197760" w:rsidRDefault="00C4500F" w:rsidP="00754B93">
            <w:pPr>
              <w:spacing w:beforeLines="40" w:before="96" w:afterLines="40" w:after="96" w:line="240" w:lineRule="auto"/>
              <w:rPr>
                <w:rFonts w:cs="Calibri"/>
                <w:b/>
                <w:bCs/>
              </w:rPr>
            </w:pPr>
            <w:r w:rsidRPr="00197760">
              <w:rPr>
                <w:rFonts w:cs="Calibri"/>
                <w:b/>
                <w:bCs/>
              </w:rPr>
              <w:t>Actions and Minutes from last meeting</w:t>
            </w:r>
          </w:p>
        </w:tc>
        <w:tc>
          <w:tcPr>
            <w:tcW w:w="992" w:type="dxa"/>
            <w:shd w:val="clear" w:color="auto" w:fill="BFBFBF" w:themeFill="background1" w:themeFillShade="BF"/>
          </w:tcPr>
          <w:p w14:paraId="457FA58E" w14:textId="77777777" w:rsidR="00AC08BD" w:rsidRPr="00197760" w:rsidRDefault="00AC08BD" w:rsidP="00754B93">
            <w:pPr>
              <w:spacing w:beforeLines="40" w:before="96" w:afterLines="40" w:after="96" w:line="240" w:lineRule="auto"/>
              <w:jc w:val="center"/>
              <w:rPr>
                <w:rFonts w:cs="Calibri"/>
                <w:b/>
                <w:lang w:eastAsia="en-GB"/>
              </w:rPr>
            </w:pPr>
          </w:p>
        </w:tc>
      </w:tr>
      <w:tr w:rsidR="00AC08BD" w:rsidRPr="00197760" w14:paraId="2B88F53F" w14:textId="77777777" w:rsidTr="005E1FE2">
        <w:trPr>
          <w:jc w:val="center"/>
        </w:trPr>
        <w:tc>
          <w:tcPr>
            <w:tcW w:w="1277" w:type="dxa"/>
          </w:tcPr>
          <w:p w14:paraId="71CBA1BF" w14:textId="77777777" w:rsidR="00AC08BD" w:rsidRPr="00197760" w:rsidRDefault="00AC08BD" w:rsidP="00754B93">
            <w:pPr>
              <w:spacing w:beforeLines="40" w:before="96" w:afterLines="40" w:after="96" w:line="240" w:lineRule="auto"/>
              <w:jc w:val="center"/>
              <w:rPr>
                <w:rFonts w:cs="Calibri"/>
                <w:lang w:eastAsia="en-GB"/>
              </w:rPr>
            </w:pPr>
          </w:p>
        </w:tc>
        <w:tc>
          <w:tcPr>
            <w:tcW w:w="7578" w:type="dxa"/>
          </w:tcPr>
          <w:p w14:paraId="7C61A205" w14:textId="1C8D131B" w:rsidR="00231063" w:rsidRDefault="00231063" w:rsidP="00231063">
            <w:pPr>
              <w:spacing w:beforeLines="40" w:before="96" w:afterLines="40" w:after="96"/>
            </w:pPr>
            <w:r>
              <w:t>The Board noted the minutes and</w:t>
            </w:r>
            <w:r w:rsidR="000820DA">
              <w:t xml:space="preserve"> actions</w:t>
            </w:r>
            <w:r>
              <w:t xml:space="preserve"> from the last meeting and ML confirmed that the actions have been completed as follows:</w:t>
            </w:r>
          </w:p>
          <w:p w14:paraId="6B22A7A1" w14:textId="0C35B168" w:rsidR="00231063" w:rsidRPr="00231063" w:rsidRDefault="00231063" w:rsidP="00231063">
            <w:pPr>
              <w:pStyle w:val="ListParagraph"/>
              <w:numPr>
                <w:ilvl w:val="0"/>
                <w:numId w:val="37"/>
              </w:numPr>
              <w:spacing w:beforeLines="40" w:before="96" w:afterLines="40" w:after="96"/>
              <w:rPr>
                <w:rFonts w:asciiTheme="minorHAnsi" w:hAnsiTheme="minorHAnsi" w:cstheme="minorHAnsi"/>
                <w:sz w:val="22"/>
                <w:szCs w:val="22"/>
              </w:rPr>
            </w:pPr>
            <w:r w:rsidRPr="00231063">
              <w:rPr>
                <w:rFonts w:asciiTheme="minorHAnsi" w:hAnsiTheme="minorHAnsi" w:cstheme="minorHAnsi"/>
                <w:sz w:val="22"/>
                <w:szCs w:val="22"/>
              </w:rPr>
              <w:t>Rebecca Ryan has circulated the Insight Reports findings to trustees.</w:t>
            </w:r>
          </w:p>
          <w:p w14:paraId="49AE4484" w14:textId="6E674E59" w:rsidR="00231063" w:rsidRPr="00231063" w:rsidRDefault="00231063" w:rsidP="00231063">
            <w:pPr>
              <w:pStyle w:val="ListParagraph"/>
              <w:numPr>
                <w:ilvl w:val="0"/>
                <w:numId w:val="37"/>
              </w:numPr>
              <w:spacing w:beforeLines="40" w:before="96" w:afterLines="40" w:after="96"/>
              <w:rPr>
                <w:rFonts w:asciiTheme="minorHAnsi" w:hAnsiTheme="minorHAnsi" w:cstheme="minorHAnsi"/>
                <w:sz w:val="22"/>
                <w:szCs w:val="22"/>
              </w:rPr>
            </w:pPr>
            <w:r w:rsidRPr="00231063">
              <w:rPr>
                <w:rFonts w:asciiTheme="minorHAnsi" w:hAnsiTheme="minorHAnsi" w:cstheme="minorHAnsi"/>
                <w:sz w:val="22"/>
                <w:szCs w:val="22"/>
              </w:rPr>
              <w:t>As discussed in the Commission update, the Board are in agreement that now is not the right time for a second launch.</w:t>
            </w:r>
          </w:p>
          <w:p w14:paraId="419F1881" w14:textId="22CB5ACE" w:rsidR="00231063" w:rsidRPr="00231063" w:rsidRDefault="00231063" w:rsidP="00231063">
            <w:pPr>
              <w:pStyle w:val="ListParagraph"/>
              <w:numPr>
                <w:ilvl w:val="0"/>
                <w:numId w:val="37"/>
              </w:numPr>
              <w:spacing w:beforeLines="40" w:before="96" w:afterLines="40" w:after="96"/>
              <w:rPr>
                <w:rFonts w:asciiTheme="minorHAnsi" w:hAnsiTheme="minorHAnsi" w:cstheme="minorHAnsi"/>
                <w:sz w:val="22"/>
                <w:szCs w:val="22"/>
              </w:rPr>
            </w:pPr>
            <w:r w:rsidRPr="00231063">
              <w:rPr>
                <w:rFonts w:asciiTheme="minorHAnsi" w:hAnsiTheme="minorHAnsi" w:cstheme="minorHAnsi"/>
                <w:sz w:val="22"/>
                <w:szCs w:val="22"/>
              </w:rPr>
              <w:t>ML has spoken to BB about his contact on the On Board programme and how that might help us think about our diversity on the Board in the future.</w:t>
            </w:r>
          </w:p>
          <w:p w14:paraId="43F90AE2" w14:textId="51FDA8D1" w:rsidR="00871224" w:rsidRPr="000F6301" w:rsidRDefault="00CF065E" w:rsidP="00754B93">
            <w:pPr>
              <w:spacing w:beforeLines="40" w:before="96" w:afterLines="40" w:after="96"/>
              <w:rPr>
                <w:b/>
                <w:bCs/>
              </w:rPr>
            </w:pPr>
            <w:r w:rsidRPr="00231063">
              <w:rPr>
                <w:b/>
                <w:bCs/>
              </w:rPr>
              <w:t xml:space="preserve">The Board approved the minutes of the meeting held on </w:t>
            </w:r>
            <w:r w:rsidR="00F7015B" w:rsidRPr="00231063">
              <w:rPr>
                <w:b/>
                <w:bCs/>
              </w:rPr>
              <w:t>1</w:t>
            </w:r>
            <w:r w:rsidR="00C239AA" w:rsidRPr="00231063">
              <w:rPr>
                <w:b/>
                <w:bCs/>
              </w:rPr>
              <w:t>1</w:t>
            </w:r>
            <w:r w:rsidR="00F7015B" w:rsidRPr="00231063">
              <w:rPr>
                <w:b/>
                <w:bCs/>
                <w:vertAlign w:val="superscript"/>
              </w:rPr>
              <w:t>th</w:t>
            </w:r>
            <w:r w:rsidR="00F7015B" w:rsidRPr="00231063">
              <w:rPr>
                <w:b/>
                <w:bCs/>
              </w:rPr>
              <w:t xml:space="preserve"> </w:t>
            </w:r>
            <w:r w:rsidR="00C239AA" w:rsidRPr="00231063">
              <w:rPr>
                <w:b/>
                <w:bCs/>
              </w:rPr>
              <w:t>Decem</w:t>
            </w:r>
            <w:r w:rsidR="00F7015B" w:rsidRPr="00231063">
              <w:rPr>
                <w:b/>
                <w:bCs/>
              </w:rPr>
              <w:t xml:space="preserve">ber </w:t>
            </w:r>
            <w:r w:rsidRPr="00231063">
              <w:rPr>
                <w:b/>
                <w:bCs/>
              </w:rPr>
              <w:t>2019 as an accurate record.</w:t>
            </w:r>
          </w:p>
        </w:tc>
        <w:tc>
          <w:tcPr>
            <w:tcW w:w="992" w:type="dxa"/>
          </w:tcPr>
          <w:p w14:paraId="442348B5" w14:textId="77777777" w:rsidR="00A03A01" w:rsidRPr="00197760" w:rsidRDefault="00A03A01" w:rsidP="00754B93">
            <w:pPr>
              <w:spacing w:beforeLines="40" w:before="96" w:afterLines="40" w:after="96" w:line="240" w:lineRule="auto"/>
              <w:jc w:val="center"/>
              <w:rPr>
                <w:rFonts w:cs="Calibri"/>
                <w:b/>
                <w:lang w:eastAsia="en-GB"/>
              </w:rPr>
            </w:pPr>
          </w:p>
          <w:p w14:paraId="42AC9B65" w14:textId="77777777" w:rsidR="00082A63" w:rsidRPr="00197760" w:rsidRDefault="00082A63" w:rsidP="00754B93">
            <w:pPr>
              <w:spacing w:beforeLines="40" w:before="96" w:afterLines="40" w:after="96" w:line="240" w:lineRule="auto"/>
              <w:rPr>
                <w:rFonts w:cs="Calibri"/>
                <w:b/>
                <w:lang w:eastAsia="en-GB"/>
              </w:rPr>
            </w:pPr>
          </w:p>
          <w:p w14:paraId="2DE1E76A" w14:textId="77777777" w:rsidR="0018352C" w:rsidRPr="00197760" w:rsidRDefault="0018352C" w:rsidP="00754B93">
            <w:pPr>
              <w:spacing w:beforeLines="40" w:before="96" w:afterLines="40" w:after="96" w:line="240" w:lineRule="auto"/>
              <w:rPr>
                <w:rFonts w:cs="Calibri"/>
                <w:b/>
                <w:lang w:eastAsia="en-GB"/>
              </w:rPr>
            </w:pPr>
          </w:p>
          <w:p w14:paraId="3EEB646D" w14:textId="77777777" w:rsidR="0018352C" w:rsidRPr="00197760" w:rsidRDefault="0018352C" w:rsidP="00754B93">
            <w:pPr>
              <w:spacing w:beforeLines="40" w:before="96" w:afterLines="40" w:after="96" w:line="240" w:lineRule="auto"/>
              <w:rPr>
                <w:rFonts w:cs="Calibri"/>
                <w:b/>
                <w:lang w:eastAsia="en-GB"/>
              </w:rPr>
            </w:pPr>
          </w:p>
          <w:p w14:paraId="18A921F8" w14:textId="3665D671" w:rsidR="00545558" w:rsidRPr="00197760" w:rsidRDefault="00545558" w:rsidP="00754B93">
            <w:pPr>
              <w:spacing w:beforeLines="40" w:before="96" w:afterLines="40" w:after="96" w:line="240" w:lineRule="auto"/>
              <w:rPr>
                <w:rFonts w:cs="Calibri"/>
                <w:b/>
                <w:lang w:eastAsia="en-GB"/>
              </w:rPr>
            </w:pPr>
          </w:p>
        </w:tc>
      </w:tr>
      <w:tr w:rsidR="00A04A80" w:rsidRPr="00197760" w14:paraId="7F70CF1F" w14:textId="77777777" w:rsidTr="005E1FE2">
        <w:trPr>
          <w:jc w:val="center"/>
        </w:trPr>
        <w:tc>
          <w:tcPr>
            <w:tcW w:w="1277" w:type="dxa"/>
            <w:shd w:val="clear" w:color="auto" w:fill="BFBFBF" w:themeFill="background1" w:themeFillShade="BF"/>
          </w:tcPr>
          <w:p w14:paraId="24EBB5B9" w14:textId="0F7BD8EB" w:rsidR="00A04A80" w:rsidRPr="00197760" w:rsidRDefault="003F1B40" w:rsidP="00754B93">
            <w:pPr>
              <w:spacing w:beforeLines="40" w:before="96" w:afterLines="40" w:after="96" w:line="240" w:lineRule="auto"/>
              <w:jc w:val="center"/>
              <w:rPr>
                <w:rFonts w:cs="Calibri"/>
                <w:b/>
                <w:lang w:eastAsia="en-GB"/>
              </w:rPr>
            </w:pPr>
            <w:r w:rsidRPr="00197760">
              <w:rPr>
                <w:rFonts w:cs="Calibri"/>
                <w:b/>
                <w:lang w:eastAsia="en-GB"/>
              </w:rPr>
              <w:t>1</w:t>
            </w:r>
            <w:r w:rsidR="009C4133">
              <w:rPr>
                <w:rFonts w:cs="Calibri"/>
                <w:b/>
                <w:lang w:eastAsia="en-GB"/>
              </w:rPr>
              <w:t>2</w:t>
            </w:r>
            <w:r w:rsidR="00A04A80" w:rsidRPr="00197760">
              <w:rPr>
                <w:rFonts w:cs="Calibri"/>
                <w:b/>
                <w:lang w:eastAsia="en-GB"/>
              </w:rPr>
              <w:t>.</w:t>
            </w:r>
          </w:p>
        </w:tc>
        <w:tc>
          <w:tcPr>
            <w:tcW w:w="7578" w:type="dxa"/>
            <w:shd w:val="clear" w:color="auto" w:fill="BFBFBF" w:themeFill="background1" w:themeFillShade="BF"/>
          </w:tcPr>
          <w:p w14:paraId="01A73554" w14:textId="786D9304" w:rsidR="00A04A80" w:rsidRPr="00197760" w:rsidRDefault="00042C15" w:rsidP="00754B93">
            <w:pPr>
              <w:spacing w:beforeLines="40" w:before="96" w:afterLines="40" w:after="96" w:line="240" w:lineRule="auto"/>
              <w:rPr>
                <w:b/>
                <w:bCs/>
              </w:rPr>
            </w:pPr>
            <w:r w:rsidRPr="00197760">
              <w:rPr>
                <w:b/>
                <w:bCs/>
              </w:rPr>
              <w:t>Fundraising C</w:t>
            </w:r>
            <w:r w:rsidR="005C4D74" w:rsidRPr="00197760">
              <w:rPr>
                <w:b/>
                <w:bCs/>
              </w:rPr>
              <w:t>ommittee R</w:t>
            </w:r>
            <w:r w:rsidRPr="00197760">
              <w:rPr>
                <w:b/>
                <w:bCs/>
              </w:rPr>
              <w:t>eport</w:t>
            </w:r>
          </w:p>
        </w:tc>
        <w:tc>
          <w:tcPr>
            <w:tcW w:w="992" w:type="dxa"/>
            <w:shd w:val="clear" w:color="auto" w:fill="BFBFBF" w:themeFill="background1" w:themeFillShade="BF"/>
          </w:tcPr>
          <w:p w14:paraId="06B5970F" w14:textId="77777777" w:rsidR="00A04A80" w:rsidRPr="00197760" w:rsidRDefault="00A04A80" w:rsidP="00754B93">
            <w:pPr>
              <w:spacing w:beforeLines="40" w:before="96" w:afterLines="40" w:after="96" w:line="240" w:lineRule="auto"/>
              <w:jc w:val="center"/>
              <w:rPr>
                <w:rFonts w:cs="Calibri"/>
                <w:b/>
                <w:lang w:eastAsia="en-GB"/>
              </w:rPr>
            </w:pPr>
          </w:p>
        </w:tc>
      </w:tr>
      <w:tr w:rsidR="00A04A80" w:rsidRPr="00197760" w14:paraId="3B3640AF" w14:textId="77777777" w:rsidTr="005E1FE2">
        <w:trPr>
          <w:jc w:val="center"/>
        </w:trPr>
        <w:tc>
          <w:tcPr>
            <w:tcW w:w="1277" w:type="dxa"/>
            <w:shd w:val="clear" w:color="auto" w:fill="auto"/>
          </w:tcPr>
          <w:p w14:paraId="25C6D834" w14:textId="77777777" w:rsidR="00A04A80" w:rsidRPr="00197760" w:rsidRDefault="00A04A80" w:rsidP="00754B93">
            <w:pPr>
              <w:spacing w:beforeLines="40" w:before="96" w:afterLines="40" w:after="96" w:line="240" w:lineRule="auto"/>
              <w:jc w:val="center"/>
              <w:rPr>
                <w:rFonts w:cs="Calibri"/>
                <w:b/>
                <w:lang w:eastAsia="en-GB"/>
              </w:rPr>
            </w:pPr>
          </w:p>
        </w:tc>
        <w:tc>
          <w:tcPr>
            <w:tcW w:w="7578" w:type="dxa"/>
            <w:shd w:val="clear" w:color="auto" w:fill="auto"/>
          </w:tcPr>
          <w:p w14:paraId="7D58F125" w14:textId="139864EB" w:rsidR="000053D6" w:rsidRDefault="000053D6" w:rsidP="00754B93">
            <w:pPr>
              <w:spacing w:beforeLines="40" w:before="96" w:afterLines="40" w:after="96"/>
            </w:pPr>
            <w:r w:rsidRPr="000053D6">
              <w:t xml:space="preserve">The members received the </w:t>
            </w:r>
            <w:r w:rsidR="004F38D9">
              <w:t>Fundraising Committee R</w:t>
            </w:r>
            <w:r w:rsidRPr="000053D6">
              <w:t xml:space="preserve">eport, detailing the items considered at the </w:t>
            </w:r>
            <w:r w:rsidR="004F38D9">
              <w:t>meeting</w:t>
            </w:r>
            <w:r w:rsidRPr="000053D6">
              <w:t xml:space="preserve"> held on 16</w:t>
            </w:r>
            <w:r w:rsidRPr="000053D6">
              <w:rPr>
                <w:vertAlign w:val="superscript"/>
              </w:rPr>
              <w:t>th</w:t>
            </w:r>
            <w:r w:rsidRPr="000053D6">
              <w:t xml:space="preserve"> September 2020.</w:t>
            </w:r>
          </w:p>
          <w:p w14:paraId="765B3D9A" w14:textId="02D3D866" w:rsidR="00623DCB" w:rsidRDefault="00623DCB" w:rsidP="00754B93">
            <w:pPr>
              <w:spacing w:beforeLines="40" w:before="96" w:afterLines="40" w:after="96"/>
            </w:pPr>
            <w:r>
              <w:t xml:space="preserve">The Board acknowledged that </w:t>
            </w:r>
            <w:r w:rsidR="000053D6">
              <w:t>the committee report</w:t>
            </w:r>
            <w:r>
              <w:t xml:space="preserve"> items have been </w:t>
            </w:r>
            <w:r w:rsidR="000053D6">
              <w:t>discussed</w:t>
            </w:r>
            <w:r>
              <w:t xml:space="preserve"> in </w:t>
            </w:r>
            <w:r w:rsidR="000053D6">
              <w:t xml:space="preserve">great </w:t>
            </w:r>
            <w:r>
              <w:t>detail earlier in the agenda.</w:t>
            </w:r>
            <w:r w:rsidR="000053D6">
              <w:t xml:space="preserve"> </w:t>
            </w:r>
            <w:r>
              <w:t xml:space="preserve">MP confirmed that he had nothing to add to his Fundraising Report </w:t>
            </w:r>
            <w:r w:rsidR="000053D6">
              <w:t>(</w:t>
            </w:r>
            <w:r>
              <w:t>item 7</w:t>
            </w:r>
            <w:r w:rsidR="000053D6">
              <w:t>)</w:t>
            </w:r>
            <w:r>
              <w:t>, except to highlight an action that came out of the committee meeting in relation to the Coca-Cola briefing, which was to speak to some of our funders about their thoughts on our relationship with Coke to help us form a broader perspective</w:t>
            </w:r>
            <w:r w:rsidR="000053D6">
              <w:t xml:space="preserve"> of external views on the matter</w:t>
            </w:r>
            <w:r>
              <w:t xml:space="preserve">. MP told the Board that he </w:t>
            </w:r>
            <w:r w:rsidR="00C35D4C">
              <w:t>incorporated</w:t>
            </w:r>
            <w:r>
              <w:t xml:space="preserve"> this into a recent conversation that he had with Pears Foundation and intends </w:t>
            </w:r>
            <w:r w:rsidR="00C35D4C">
              <w:t>to do the same when he speaks with City Bridge in a few weeks’ time.</w:t>
            </w:r>
          </w:p>
          <w:p w14:paraId="55D98A29" w14:textId="42D72044" w:rsidR="008A6316" w:rsidRPr="000F6301" w:rsidRDefault="008A3DE1" w:rsidP="00754B93">
            <w:pPr>
              <w:spacing w:beforeLines="40" w:before="96" w:afterLines="40" w:after="96" w:line="240" w:lineRule="auto"/>
            </w:pPr>
            <w:r w:rsidRPr="00C35D4C">
              <w:rPr>
                <w:b/>
                <w:bCs/>
                <w:u w:color="365F91"/>
              </w:rPr>
              <w:t xml:space="preserve">The Board noted </w:t>
            </w:r>
            <w:r w:rsidR="009C4A82" w:rsidRPr="00C35D4C">
              <w:rPr>
                <w:b/>
                <w:bCs/>
                <w:u w:color="365F91"/>
              </w:rPr>
              <w:t>the Fundraising Committee r</w:t>
            </w:r>
            <w:r w:rsidR="00042C15" w:rsidRPr="00C35D4C">
              <w:rPr>
                <w:b/>
                <w:bCs/>
                <w:u w:color="365F91"/>
              </w:rPr>
              <w:t>eport and minutes of the last meeting</w:t>
            </w:r>
            <w:r w:rsidR="005C4D74" w:rsidRPr="00C35D4C">
              <w:rPr>
                <w:b/>
                <w:bCs/>
                <w:u w:color="365F91"/>
              </w:rPr>
              <w:t>.</w:t>
            </w:r>
          </w:p>
        </w:tc>
        <w:tc>
          <w:tcPr>
            <w:tcW w:w="992" w:type="dxa"/>
            <w:shd w:val="clear" w:color="auto" w:fill="auto"/>
          </w:tcPr>
          <w:p w14:paraId="15961F2A" w14:textId="77777777" w:rsidR="00A04A80" w:rsidRPr="00197760" w:rsidRDefault="00A04A80" w:rsidP="00754B93">
            <w:pPr>
              <w:spacing w:beforeLines="40" w:before="96" w:afterLines="40" w:after="96" w:line="240" w:lineRule="auto"/>
              <w:jc w:val="center"/>
              <w:rPr>
                <w:rFonts w:cs="Calibri"/>
                <w:b/>
                <w:lang w:eastAsia="en-GB"/>
              </w:rPr>
            </w:pPr>
          </w:p>
        </w:tc>
      </w:tr>
      <w:tr w:rsidR="00067E43" w:rsidRPr="00197760" w14:paraId="24C6D605" w14:textId="77777777" w:rsidTr="005E1FE2">
        <w:trPr>
          <w:jc w:val="center"/>
        </w:trPr>
        <w:tc>
          <w:tcPr>
            <w:tcW w:w="1277" w:type="dxa"/>
            <w:shd w:val="clear" w:color="auto" w:fill="BFBFBF" w:themeFill="background1" w:themeFillShade="BF"/>
          </w:tcPr>
          <w:p w14:paraId="2B5C5CC8" w14:textId="25574192" w:rsidR="00067E43" w:rsidRPr="00197760" w:rsidRDefault="00067E43" w:rsidP="00754B93">
            <w:pPr>
              <w:spacing w:beforeLines="40" w:before="96" w:afterLines="40" w:after="96" w:line="240" w:lineRule="auto"/>
              <w:jc w:val="center"/>
              <w:rPr>
                <w:rFonts w:cs="Calibri"/>
                <w:b/>
                <w:lang w:eastAsia="en-GB"/>
              </w:rPr>
            </w:pPr>
            <w:r w:rsidRPr="00197760">
              <w:rPr>
                <w:rFonts w:cs="Calibri"/>
                <w:b/>
                <w:lang w:eastAsia="en-GB"/>
              </w:rPr>
              <w:lastRenderedPageBreak/>
              <w:t>1</w:t>
            </w:r>
            <w:r w:rsidR="009C4133">
              <w:rPr>
                <w:rFonts w:cs="Calibri"/>
                <w:b/>
                <w:lang w:eastAsia="en-GB"/>
              </w:rPr>
              <w:t>3</w:t>
            </w:r>
            <w:r w:rsidRPr="00197760">
              <w:rPr>
                <w:rFonts w:cs="Calibri"/>
                <w:b/>
                <w:lang w:eastAsia="en-GB"/>
              </w:rPr>
              <w:t>.</w:t>
            </w:r>
          </w:p>
        </w:tc>
        <w:tc>
          <w:tcPr>
            <w:tcW w:w="7578" w:type="dxa"/>
            <w:shd w:val="clear" w:color="auto" w:fill="BFBFBF" w:themeFill="background1" w:themeFillShade="BF"/>
          </w:tcPr>
          <w:p w14:paraId="11602B04" w14:textId="2477FE76" w:rsidR="00067E43" w:rsidRPr="00197760" w:rsidRDefault="005C4D74" w:rsidP="00754B93">
            <w:pPr>
              <w:spacing w:beforeLines="40" w:before="96" w:afterLines="40" w:after="96" w:line="240" w:lineRule="auto"/>
              <w:rPr>
                <w:rFonts w:cs="Calibri"/>
                <w:b/>
                <w:bCs/>
                <w:lang w:eastAsia="en-GB"/>
              </w:rPr>
            </w:pPr>
            <w:r w:rsidRPr="00197760">
              <w:rPr>
                <w:b/>
                <w:bCs/>
              </w:rPr>
              <w:t>Finance Committee Report</w:t>
            </w:r>
          </w:p>
        </w:tc>
        <w:tc>
          <w:tcPr>
            <w:tcW w:w="992" w:type="dxa"/>
            <w:shd w:val="clear" w:color="auto" w:fill="BFBFBF" w:themeFill="background1" w:themeFillShade="BF"/>
          </w:tcPr>
          <w:p w14:paraId="315F016F" w14:textId="77777777" w:rsidR="00067E43" w:rsidRPr="00197760" w:rsidRDefault="00067E43" w:rsidP="00754B93">
            <w:pPr>
              <w:spacing w:beforeLines="40" w:before="96" w:afterLines="40" w:after="96" w:line="240" w:lineRule="auto"/>
              <w:jc w:val="center"/>
              <w:rPr>
                <w:rFonts w:cs="Calibri"/>
                <w:b/>
                <w:lang w:eastAsia="en-GB"/>
              </w:rPr>
            </w:pPr>
          </w:p>
        </w:tc>
      </w:tr>
      <w:tr w:rsidR="00067E43" w:rsidRPr="00197760" w14:paraId="3C14A16D" w14:textId="77777777" w:rsidTr="005E1FE2">
        <w:trPr>
          <w:jc w:val="center"/>
        </w:trPr>
        <w:tc>
          <w:tcPr>
            <w:tcW w:w="1277" w:type="dxa"/>
            <w:tcBorders>
              <w:bottom w:val="single" w:sz="4" w:space="0" w:color="auto"/>
            </w:tcBorders>
          </w:tcPr>
          <w:p w14:paraId="7B0D375C" w14:textId="77777777" w:rsidR="00067E43" w:rsidRPr="00197760" w:rsidRDefault="00067E43" w:rsidP="00754B93">
            <w:pPr>
              <w:spacing w:beforeLines="40" w:before="96" w:afterLines="40" w:after="96" w:line="240" w:lineRule="auto"/>
              <w:jc w:val="center"/>
              <w:rPr>
                <w:rFonts w:cs="Calibri"/>
                <w:lang w:eastAsia="en-GB"/>
              </w:rPr>
            </w:pPr>
          </w:p>
        </w:tc>
        <w:tc>
          <w:tcPr>
            <w:tcW w:w="7578" w:type="dxa"/>
            <w:tcBorders>
              <w:bottom w:val="single" w:sz="4" w:space="0" w:color="auto"/>
            </w:tcBorders>
          </w:tcPr>
          <w:p w14:paraId="2151DBF8" w14:textId="3D0AE1CD" w:rsidR="000053D6" w:rsidRDefault="000053D6" w:rsidP="00754B93">
            <w:pPr>
              <w:spacing w:beforeLines="40" w:before="96" w:afterLines="40" w:after="96"/>
            </w:pPr>
            <w:r w:rsidRPr="004F38D9">
              <w:t xml:space="preserve">The members received the </w:t>
            </w:r>
            <w:r w:rsidR="004F38D9">
              <w:t>Finance Committee R</w:t>
            </w:r>
            <w:r w:rsidR="004F38D9" w:rsidRPr="000053D6">
              <w:t>eport</w:t>
            </w:r>
            <w:r w:rsidRPr="004F38D9">
              <w:t xml:space="preserve">, detailing the items considered at the </w:t>
            </w:r>
            <w:r w:rsidR="004F38D9">
              <w:t>meeting</w:t>
            </w:r>
            <w:r w:rsidRPr="004F38D9">
              <w:t xml:space="preserve"> held on 15</w:t>
            </w:r>
            <w:r w:rsidRPr="004F38D9">
              <w:rPr>
                <w:vertAlign w:val="superscript"/>
              </w:rPr>
              <w:t>th</w:t>
            </w:r>
            <w:r w:rsidRPr="004F38D9">
              <w:t xml:space="preserve"> </w:t>
            </w:r>
            <w:r w:rsidR="004F38D9" w:rsidRPr="004F38D9">
              <w:t>September 2020,</w:t>
            </w:r>
            <w:r w:rsidR="004F38D9">
              <w:t xml:space="preserve"> including the Q1 Management Accounts.</w:t>
            </w:r>
          </w:p>
          <w:p w14:paraId="567F7987" w14:textId="7DA5790A" w:rsidR="005C4D74" w:rsidRPr="000053D6" w:rsidRDefault="000053D6" w:rsidP="00754B93">
            <w:pPr>
              <w:spacing w:beforeLines="40" w:before="96" w:afterLines="40" w:after="96"/>
            </w:pPr>
            <w:r>
              <w:t>P</w:t>
            </w:r>
            <w:r w:rsidR="005F12B3">
              <w:t>W</w:t>
            </w:r>
            <w:r>
              <w:t xml:space="preserve">R confirmed that he was satisfied that all the financial matters </w:t>
            </w:r>
            <w:r w:rsidR="004F38D9">
              <w:t>in the report</w:t>
            </w:r>
            <w:r>
              <w:t xml:space="preserve"> have been discussed sufficiently elsewhere in the agenda, and no one had any further comments.</w:t>
            </w:r>
          </w:p>
          <w:p w14:paraId="42F948B5" w14:textId="40456F99" w:rsidR="00F12AFC" w:rsidRPr="000F6301" w:rsidRDefault="000053D6" w:rsidP="000F6301">
            <w:pPr>
              <w:spacing w:beforeLines="40" w:before="96" w:afterLines="40" w:after="96"/>
              <w:rPr>
                <w:b/>
              </w:rPr>
            </w:pPr>
            <w:r w:rsidRPr="004F38D9">
              <w:rPr>
                <w:b/>
              </w:rPr>
              <w:t>The Board noted the Finance Committee report and minutes of the last meeting, and the Q1</w:t>
            </w:r>
            <w:r w:rsidR="009C4A82" w:rsidRPr="004F38D9">
              <w:rPr>
                <w:b/>
              </w:rPr>
              <w:t xml:space="preserve"> management a</w:t>
            </w:r>
            <w:r w:rsidR="008A2FCD" w:rsidRPr="004F38D9">
              <w:rPr>
                <w:b/>
              </w:rPr>
              <w:t>ccounts</w:t>
            </w:r>
            <w:r w:rsidRPr="004F38D9">
              <w:rPr>
                <w:b/>
              </w:rPr>
              <w:t xml:space="preserve"> as discussed in</w:t>
            </w:r>
            <w:r w:rsidR="004F38D9">
              <w:rPr>
                <w:b/>
              </w:rPr>
              <w:t xml:space="preserve"> the Finance Update (</w:t>
            </w:r>
            <w:r w:rsidRPr="004F38D9">
              <w:rPr>
                <w:b/>
              </w:rPr>
              <w:t>item 8</w:t>
            </w:r>
            <w:r w:rsidR="004F38D9">
              <w:rPr>
                <w:b/>
              </w:rPr>
              <w:t>)</w:t>
            </w:r>
            <w:r w:rsidRPr="004F38D9">
              <w:rPr>
                <w:b/>
              </w:rPr>
              <w:t>.</w:t>
            </w:r>
          </w:p>
        </w:tc>
        <w:tc>
          <w:tcPr>
            <w:tcW w:w="992" w:type="dxa"/>
            <w:tcBorders>
              <w:bottom w:val="single" w:sz="4" w:space="0" w:color="auto"/>
            </w:tcBorders>
          </w:tcPr>
          <w:p w14:paraId="4CB0F786" w14:textId="34141EB9" w:rsidR="004D203F" w:rsidRPr="00197760" w:rsidRDefault="004D203F" w:rsidP="00754B93">
            <w:pPr>
              <w:spacing w:beforeLines="40" w:before="96" w:afterLines="40" w:after="96" w:line="240" w:lineRule="auto"/>
              <w:jc w:val="center"/>
              <w:rPr>
                <w:rFonts w:cs="Calibri"/>
                <w:b/>
                <w:lang w:eastAsia="en-GB"/>
              </w:rPr>
            </w:pPr>
          </w:p>
        </w:tc>
      </w:tr>
      <w:tr w:rsidR="003B3778" w:rsidRPr="00197760" w14:paraId="1CAF3B4D" w14:textId="77777777" w:rsidTr="005E1FE2">
        <w:trPr>
          <w:jc w:val="center"/>
        </w:trPr>
        <w:tc>
          <w:tcPr>
            <w:tcW w:w="1277" w:type="dxa"/>
            <w:shd w:val="clear" w:color="auto" w:fill="A6A6A6" w:themeFill="background1" w:themeFillShade="A6"/>
          </w:tcPr>
          <w:p w14:paraId="7E81B2F4" w14:textId="1783132B" w:rsidR="003B3778" w:rsidRPr="00197760" w:rsidRDefault="00BC6C45" w:rsidP="00754B93">
            <w:pPr>
              <w:spacing w:beforeLines="40" w:before="96" w:afterLines="40" w:after="96" w:line="240" w:lineRule="auto"/>
              <w:jc w:val="center"/>
              <w:rPr>
                <w:rFonts w:cs="Calibri"/>
                <w:b/>
                <w:lang w:eastAsia="en-GB"/>
              </w:rPr>
            </w:pPr>
            <w:r w:rsidRPr="00197760">
              <w:rPr>
                <w:rFonts w:cs="Calibri"/>
                <w:b/>
                <w:lang w:eastAsia="en-GB"/>
              </w:rPr>
              <w:t>1</w:t>
            </w:r>
            <w:r w:rsidR="009C4133">
              <w:rPr>
                <w:rFonts w:cs="Calibri"/>
                <w:b/>
                <w:lang w:eastAsia="en-GB"/>
              </w:rPr>
              <w:t>4</w:t>
            </w:r>
            <w:r w:rsidR="003B3778" w:rsidRPr="00197760">
              <w:rPr>
                <w:rFonts w:cs="Calibri"/>
                <w:b/>
                <w:lang w:eastAsia="en-GB"/>
              </w:rPr>
              <w:t>.</w:t>
            </w:r>
          </w:p>
        </w:tc>
        <w:tc>
          <w:tcPr>
            <w:tcW w:w="7578" w:type="dxa"/>
            <w:shd w:val="clear" w:color="auto" w:fill="A6A6A6" w:themeFill="background1" w:themeFillShade="A6"/>
          </w:tcPr>
          <w:p w14:paraId="50BB2B1B" w14:textId="28B822B7" w:rsidR="003B3778" w:rsidRPr="00197760" w:rsidRDefault="008A2FCD" w:rsidP="00754B93">
            <w:pPr>
              <w:spacing w:beforeLines="40" w:before="96" w:afterLines="40" w:after="96" w:line="240" w:lineRule="auto"/>
              <w:rPr>
                <w:rFonts w:cs="Calibri"/>
                <w:b/>
                <w:bCs/>
              </w:rPr>
            </w:pPr>
            <w:r w:rsidRPr="00197760">
              <w:rPr>
                <w:rFonts w:cs="Calibri"/>
                <w:b/>
                <w:bCs/>
              </w:rPr>
              <w:t>Audit Committee Report</w:t>
            </w:r>
          </w:p>
        </w:tc>
        <w:tc>
          <w:tcPr>
            <w:tcW w:w="992" w:type="dxa"/>
            <w:shd w:val="clear" w:color="auto" w:fill="A6A6A6" w:themeFill="background1" w:themeFillShade="A6"/>
          </w:tcPr>
          <w:p w14:paraId="37719D60" w14:textId="77777777" w:rsidR="003B3778" w:rsidRPr="00197760" w:rsidRDefault="003B3778" w:rsidP="00754B93">
            <w:pPr>
              <w:spacing w:beforeLines="40" w:before="96" w:afterLines="40" w:after="96" w:line="240" w:lineRule="auto"/>
              <w:jc w:val="center"/>
              <w:rPr>
                <w:rFonts w:cs="Calibri"/>
                <w:b/>
                <w:lang w:eastAsia="en-GB"/>
              </w:rPr>
            </w:pPr>
          </w:p>
        </w:tc>
      </w:tr>
      <w:tr w:rsidR="003B3778" w:rsidRPr="00197760" w14:paraId="2CB06F4D" w14:textId="77777777" w:rsidTr="005E1FE2">
        <w:trPr>
          <w:jc w:val="center"/>
        </w:trPr>
        <w:tc>
          <w:tcPr>
            <w:tcW w:w="1277" w:type="dxa"/>
            <w:tcBorders>
              <w:bottom w:val="single" w:sz="4" w:space="0" w:color="auto"/>
            </w:tcBorders>
          </w:tcPr>
          <w:p w14:paraId="0982C122" w14:textId="77777777" w:rsidR="003B3778" w:rsidRPr="00197760" w:rsidRDefault="003B3778" w:rsidP="00754B93">
            <w:pPr>
              <w:spacing w:beforeLines="40" w:before="96" w:afterLines="40" w:after="96" w:line="240" w:lineRule="auto"/>
              <w:jc w:val="center"/>
              <w:rPr>
                <w:rFonts w:cs="Calibri"/>
                <w:lang w:eastAsia="en-GB"/>
              </w:rPr>
            </w:pPr>
          </w:p>
        </w:tc>
        <w:tc>
          <w:tcPr>
            <w:tcW w:w="7578" w:type="dxa"/>
            <w:tcBorders>
              <w:bottom w:val="single" w:sz="4" w:space="0" w:color="auto"/>
            </w:tcBorders>
          </w:tcPr>
          <w:p w14:paraId="6DD88E7F" w14:textId="5AFC9069" w:rsidR="003A2433" w:rsidRDefault="002B2FD1" w:rsidP="00754B93">
            <w:pPr>
              <w:spacing w:beforeLines="40" w:before="96" w:afterLines="40" w:after="96"/>
            </w:pPr>
            <w:r w:rsidRPr="004F38D9">
              <w:t xml:space="preserve">The members received the </w:t>
            </w:r>
            <w:r>
              <w:t>Audit Committee R</w:t>
            </w:r>
            <w:r w:rsidRPr="000053D6">
              <w:t>eport</w:t>
            </w:r>
            <w:r w:rsidRPr="004F38D9">
              <w:t xml:space="preserve">, detailing the items considered at the </w:t>
            </w:r>
            <w:r>
              <w:t>meeting</w:t>
            </w:r>
            <w:r w:rsidRPr="004F38D9">
              <w:t xml:space="preserve"> held on 15</w:t>
            </w:r>
            <w:r w:rsidRPr="004F38D9">
              <w:rPr>
                <w:vertAlign w:val="superscript"/>
              </w:rPr>
              <w:t>th</w:t>
            </w:r>
            <w:r w:rsidRPr="004F38D9">
              <w:t xml:space="preserve"> September 2020,</w:t>
            </w:r>
            <w:r>
              <w:t xml:space="preserve"> including the draft statutory accounts and letter of representation for DST.  These are included for information only, as it is not the responsibility of this Board to approve the accounts for DST.</w:t>
            </w:r>
          </w:p>
          <w:p w14:paraId="27DF847E" w14:textId="311E2197" w:rsidR="003A2433" w:rsidRDefault="002B2FD1" w:rsidP="00754B93">
            <w:pPr>
              <w:spacing w:beforeLines="40" w:before="96" w:afterLines="40" w:after="96"/>
            </w:pPr>
            <w:r>
              <w:t xml:space="preserve">As MB was absent from both the Audit Committee and this Board meeting, </w:t>
            </w:r>
            <w:r w:rsidR="000820DA">
              <w:t xml:space="preserve">JH </w:t>
            </w:r>
            <w:r w:rsidR="00CC2717">
              <w:t>informed the Board</w:t>
            </w:r>
            <w:r>
              <w:t xml:space="preserve"> that the meeting focused predominantly on the accounts, as is to b</w:t>
            </w:r>
            <w:r w:rsidR="00CC2717">
              <w:t>e expected at this time in year. JH</w:t>
            </w:r>
            <w:r>
              <w:t xml:space="preserve"> drew the Board’s attention to the Safeguarding </w:t>
            </w:r>
            <w:r w:rsidR="00CC2717">
              <w:t>Report</w:t>
            </w:r>
            <w:r>
              <w:t xml:space="preserve"> </w:t>
            </w:r>
            <w:r w:rsidR="00CC2717">
              <w:t xml:space="preserve">heading </w:t>
            </w:r>
            <w:r>
              <w:t xml:space="preserve">which John Downes attended the Audit Committee meeting to present. JH </w:t>
            </w:r>
            <w:r w:rsidR="00CC2717">
              <w:t>notified</w:t>
            </w:r>
            <w:r>
              <w:t xml:space="preserve"> the Board that the </w:t>
            </w:r>
            <w:r w:rsidR="000820DA">
              <w:t>C</w:t>
            </w:r>
            <w:r w:rsidR="00CC2717">
              <w:t>hild Protection in Sport Unit</w:t>
            </w:r>
            <w:r w:rsidR="000820DA">
              <w:t xml:space="preserve"> are happy with what </w:t>
            </w:r>
            <w:r>
              <w:t>we’ve provided to them so far</w:t>
            </w:r>
            <w:r w:rsidR="00CC2717">
              <w:t xml:space="preserve"> and the updated Safeguarding policies were reviewed and recommended for approval by the Board</w:t>
            </w:r>
            <w:r>
              <w:t>.</w:t>
            </w:r>
          </w:p>
          <w:p w14:paraId="137603FE" w14:textId="2D94CB3B" w:rsidR="008A6316" w:rsidRPr="000F6301" w:rsidRDefault="000E201D" w:rsidP="000F6301">
            <w:pPr>
              <w:spacing w:beforeLines="40" w:before="96" w:afterLines="40" w:after="96" w:line="240" w:lineRule="auto"/>
            </w:pPr>
            <w:r w:rsidRPr="00C35D4C">
              <w:rPr>
                <w:b/>
                <w:bCs/>
                <w:u w:color="365F91"/>
              </w:rPr>
              <w:t xml:space="preserve">The Board noted the </w:t>
            </w:r>
            <w:r>
              <w:rPr>
                <w:b/>
                <w:bCs/>
                <w:u w:color="365F91"/>
              </w:rPr>
              <w:t>Audit</w:t>
            </w:r>
            <w:r w:rsidRPr="00C35D4C">
              <w:rPr>
                <w:b/>
                <w:bCs/>
                <w:u w:color="365F91"/>
              </w:rPr>
              <w:t xml:space="preserve"> Committee report and minutes of the last meeting.</w:t>
            </w:r>
          </w:p>
        </w:tc>
        <w:tc>
          <w:tcPr>
            <w:tcW w:w="992" w:type="dxa"/>
            <w:tcBorders>
              <w:bottom w:val="single" w:sz="4" w:space="0" w:color="auto"/>
            </w:tcBorders>
          </w:tcPr>
          <w:p w14:paraId="1860800A" w14:textId="77777777" w:rsidR="003B3778" w:rsidRPr="00197760" w:rsidRDefault="003B3778" w:rsidP="00754B93">
            <w:pPr>
              <w:spacing w:beforeLines="40" w:before="96" w:afterLines="40" w:after="96" w:line="240" w:lineRule="auto"/>
              <w:jc w:val="center"/>
              <w:rPr>
                <w:rFonts w:cs="Calibri"/>
                <w:lang w:eastAsia="en-GB"/>
              </w:rPr>
            </w:pPr>
          </w:p>
          <w:p w14:paraId="6B187246" w14:textId="77777777" w:rsidR="00884B66" w:rsidRPr="00197760" w:rsidRDefault="00884B66" w:rsidP="00754B93">
            <w:pPr>
              <w:spacing w:beforeLines="40" w:before="96" w:afterLines="40" w:after="96" w:line="240" w:lineRule="auto"/>
              <w:jc w:val="center"/>
              <w:rPr>
                <w:rFonts w:cs="Calibri"/>
                <w:lang w:eastAsia="en-GB"/>
              </w:rPr>
            </w:pPr>
          </w:p>
          <w:p w14:paraId="180005C5" w14:textId="77777777" w:rsidR="00884B66" w:rsidRPr="00197760" w:rsidRDefault="00884B66" w:rsidP="00754B93">
            <w:pPr>
              <w:spacing w:beforeLines="40" w:before="96" w:afterLines="40" w:after="96" w:line="240" w:lineRule="auto"/>
              <w:jc w:val="center"/>
              <w:rPr>
                <w:rFonts w:cs="Calibri"/>
                <w:lang w:eastAsia="en-GB"/>
              </w:rPr>
            </w:pPr>
          </w:p>
          <w:p w14:paraId="6FBE5269" w14:textId="77777777" w:rsidR="00884B66" w:rsidRPr="00197760" w:rsidRDefault="00884B66" w:rsidP="00754B93">
            <w:pPr>
              <w:spacing w:beforeLines="40" w:before="96" w:afterLines="40" w:after="96" w:line="240" w:lineRule="auto"/>
              <w:jc w:val="center"/>
              <w:rPr>
                <w:rFonts w:cs="Calibri"/>
                <w:lang w:eastAsia="en-GB"/>
              </w:rPr>
            </w:pPr>
          </w:p>
          <w:p w14:paraId="684E1872" w14:textId="77777777" w:rsidR="00884B66" w:rsidRPr="00197760" w:rsidRDefault="00884B66" w:rsidP="00754B93">
            <w:pPr>
              <w:spacing w:beforeLines="40" w:before="96" w:afterLines="40" w:after="96" w:line="240" w:lineRule="auto"/>
              <w:jc w:val="center"/>
              <w:rPr>
                <w:rFonts w:cs="Calibri"/>
                <w:lang w:eastAsia="en-GB"/>
              </w:rPr>
            </w:pPr>
          </w:p>
          <w:p w14:paraId="4D232638" w14:textId="77777777" w:rsidR="00884B66" w:rsidRPr="00197760" w:rsidRDefault="00884B66" w:rsidP="00754B93">
            <w:pPr>
              <w:spacing w:beforeLines="40" w:before="96" w:afterLines="40" w:after="96" w:line="240" w:lineRule="auto"/>
              <w:jc w:val="center"/>
              <w:rPr>
                <w:rFonts w:cs="Calibri"/>
                <w:lang w:eastAsia="en-GB"/>
              </w:rPr>
            </w:pPr>
          </w:p>
          <w:p w14:paraId="35588F73" w14:textId="77777777" w:rsidR="00884B66" w:rsidRPr="00197760" w:rsidRDefault="00884B66" w:rsidP="00754B93">
            <w:pPr>
              <w:spacing w:beforeLines="40" w:before="96" w:afterLines="40" w:after="96" w:line="240" w:lineRule="auto"/>
              <w:jc w:val="center"/>
              <w:rPr>
                <w:rFonts w:cs="Calibri"/>
                <w:lang w:eastAsia="en-GB"/>
              </w:rPr>
            </w:pPr>
          </w:p>
          <w:p w14:paraId="78658C8B" w14:textId="77777777" w:rsidR="00884B66" w:rsidRPr="00197760" w:rsidRDefault="00884B66" w:rsidP="00754B93">
            <w:pPr>
              <w:spacing w:beforeLines="40" w:before="96" w:afterLines="40" w:after="96" w:line="240" w:lineRule="auto"/>
              <w:jc w:val="center"/>
              <w:rPr>
                <w:rFonts w:cs="Calibri"/>
                <w:lang w:eastAsia="en-GB"/>
              </w:rPr>
            </w:pPr>
          </w:p>
          <w:p w14:paraId="3C280B45" w14:textId="77777777" w:rsidR="00884B66" w:rsidRPr="00197760" w:rsidRDefault="00884B66" w:rsidP="00754B93">
            <w:pPr>
              <w:spacing w:beforeLines="40" w:before="96" w:afterLines="40" w:after="96" w:line="240" w:lineRule="auto"/>
              <w:jc w:val="center"/>
              <w:rPr>
                <w:rFonts w:cs="Calibri"/>
                <w:lang w:eastAsia="en-GB"/>
              </w:rPr>
            </w:pPr>
          </w:p>
          <w:p w14:paraId="1D182A87" w14:textId="77777777" w:rsidR="00884B66" w:rsidRPr="00197760" w:rsidRDefault="00884B66" w:rsidP="00754B93">
            <w:pPr>
              <w:spacing w:beforeLines="40" w:before="96" w:afterLines="40" w:after="96" w:line="240" w:lineRule="auto"/>
              <w:jc w:val="center"/>
              <w:rPr>
                <w:rFonts w:cs="Calibri"/>
                <w:lang w:eastAsia="en-GB"/>
              </w:rPr>
            </w:pPr>
          </w:p>
          <w:p w14:paraId="3183E9E3" w14:textId="4CC5F76C" w:rsidR="00D42597" w:rsidRPr="00197760" w:rsidRDefault="00D42597" w:rsidP="000E201D">
            <w:pPr>
              <w:spacing w:beforeLines="40" w:before="96" w:afterLines="40" w:after="96" w:line="240" w:lineRule="auto"/>
              <w:rPr>
                <w:rFonts w:cs="Calibri"/>
                <w:b/>
                <w:lang w:eastAsia="en-GB"/>
              </w:rPr>
            </w:pPr>
          </w:p>
        </w:tc>
      </w:tr>
      <w:tr w:rsidR="003B3778" w:rsidRPr="00197760" w14:paraId="184343DC" w14:textId="77777777" w:rsidTr="005E1FE2">
        <w:trPr>
          <w:jc w:val="center"/>
        </w:trPr>
        <w:tc>
          <w:tcPr>
            <w:tcW w:w="1277" w:type="dxa"/>
            <w:shd w:val="clear" w:color="auto" w:fill="BFBFBF" w:themeFill="background1" w:themeFillShade="BF"/>
          </w:tcPr>
          <w:p w14:paraId="07AA9B8B" w14:textId="03776BCA" w:rsidR="003B3778" w:rsidRPr="00197760" w:rsidRDefault="003B3778" w:rsidP="00754B93">
            <w:pPr>
              <w:spacing w:beforeLines="40" w:before="96" w:afterLines="40" w:after="96" w:line="240" w:lineRule="auto"/>
              <w:jc w:val="center"/>
              <w:rPr>
                <w:rFonts w:cs="Calibri"/>
                <w:b/>
                <w:lang w:eastAsia="en-GB"/>
              </w:rPr>
            </w:pPr>
            <w:r w:rsidRPr="00197760">
              <w:rPr>
                <w:rFonts w:cs="Calibri"/>
                <w:b/>
                <w:lang w:eastAsia="en-GB"/>
              </w:rPr>
              <w:t>1</w:t>
            </w:r>
            <w:r w:rsidR="009C4133">
              <w:rPr>
                <w:rFonts w:cs="Calibri"/>
                <w:b/>
                <w:lang w:eastAsia="en-GB"/>
              </w:rPr>
              <w:t>5</w:t>
            </w:r>
            <w:r w:rsidRPr="00197760">
              <w:rPr>
                <w:rFonts w:cs="Calibri"/>
                <w:b/>
                <w:lang w:eastAsia="en-GB"/>
              </w:rPr>
              <w:t>.</w:t>
            </w:r>
          </w:p>
        </w:tc>
        <w:tc>
          <w:tcPr>
            <w:tcW w:w="7578" w:type="dxa"/>
            <w:shd w:val="clear" w:color="auto" w:fill="BFBFBF" w:themeFill="background1" w:themeFillShade="BF"/>
          </w:tcPr>
          <w:p w14:paraId="371DCA4F" w14:textId="2FE2D64E" w:rsidR="003B3778" w:rsidRPr="00197760" w:rsidRDefault="002564E9" w:rsidP="00754B93">
            <w:pPr>
              <w:spacing w:beforeLines="40" w:before="96" w:afterLines="40" w:after="96" w:line="240" w:lineRule="auto"/>
              <w:rPr>
                <w:rFonts w:cs="Calibri"/>
                <w:b/>
                <w:bCs/>
              </w:rPr>
            </w:pPr>
            <w:r w:rsidRPr="00197760">
              <w:rPr>
                <w:rFonts w:cs="Calibri"/>
                <w:b/>
                <w:bCs/>
              </w:rPr>
              <w:t>4 Chairs Meeting</w:t>
            </w:r>
            <w:r w:rsidR="00BC6C45" w:rsidRPr="00197760">
              <w:rPr>
                <w:rFonts w:cs="Calibri"/>
                <w:b/>
                <w:bCs/>
              </w:rPr>
              <w:t xml:space="preserve"> Report</w:t>
            </w:r>
          </w:p>
        </w:tc>
        <w:tc>
          <w:tcPr>
            <w:tcW w:w="992" w:type="dxa"/>
            <w:shd w:val="clear" w:color="auto" w:fill="BFBFBF" w:themeFill="background1" w:themeFillShade="BF"/>
          </w:tcPr>
          <w:p w14:paraId="0CE715FD" w14:textId="77777777" w:rsidR="003B3778" w:rsidRPr="00197760" w:rsidRDefault="003B3778" w:rsidP="00754B93">
            <w:pPr>
              <w:spacing w:beforeLines="40" w:before="96" w:afterLines="40" w:after="96" w:line="240" w:lineRule="auto"/>
              <w:jc w:val="center"/>
              <w:rPr>
                <w:rFonts w:cs="Calibri"/>
                <w:b/>
                <w:lang w:eastAsia="en-GB"/>
              </w:rPr>
            </w:pPr>
          </w:p>
        </w:tc>
      </w:tr>
      <w:tr w:rsidR="003B3778" w:rsidRPr="00197760" w14:paraId="64E35EB2" w14:textId="77777777" w:rsidTr="005E1FE2">
        <w:trPr>
          <w:jc w:val="center"/>
        </w:trPr>
        <w:tc>
          <w:tcPr>
            <w:tcW w:w="1277" w:type="dxa"/>
          </w:tcPr>
          <w:p w14:paraId="678F0432" w14:textId="77777777" w:rsidR="003B3778" w:rsidRPr="00197760" w:rsidRDefault="003B3778" w:rsidP="00754B93">
            <w:pPr>
              <w:spacing w:beforeLines="40" w:before="96" w:afterLines="40" w:after="96" w:line="240" w:lineRule="auto"/>
              <w:jc w:val="center"/>
              <w:rPr>
                <w:rFonts w:cs="Calibri"/>
                <w:lang w:eastAsia="en-GB"/>
              </w:rPr>
            </w:pPr>
          </w:p>
        </w:tc>
        <w:tc>
          <w:tcPr>
            <w:tcW w:w="7578" w:type="dxa"/>
          </w:tcPr>
          <w:p w14:paraId="390E44CD" w14:textId="4D64E3E6" w:rsidR="00CC2717" w:rsidRDefault="00CC2717" w:rsidP="00CC2717">
            <w:pPr>
              <w:spacing w:beforeLines="40" w:before="96" w:afterLines="40" w:after="96"/>
            </w:pPr>
            <w:r w:rsidRPr="000053D6">
              <w:t xml:space="preserve">The members received the </w:t>
            </w:r>
            <w:r w:rsidR="00B374D3">
              <w:t>4 Chairs Meeting</w:t>
            </w:r>
            <w:r>
              <w:t xml:space="preserve"> R</w:t>
            </w:r>
            <w:r w:rsidRPr="000053D6">
              <w:t xml:space="preserve">eport, detailing the items considered at the </w:t>
            </w:r>
            <w:r>
              <w:t>meeting</w:t>
            </w:r>
            <w:r w:rsidRPr="000053D6">
              <w:t xml:space="preserve"> held on 16</w:t>
            </w:r>
            <w:r w:rsidRPr="000053D6">
              <w:rPr>
                <w:vertAlign w:val="superscript"/>
              </w:rPr>
              <w:t>th</w:t>
            </w:r>
            <w:r w:rsidRPr="000053D6">
              <w:t xml:space="preserve"> September 2020.</w:t>
            </w:r>
          </w:p>
          <w:p w14:paraId="44EA8E0B" w14:textId="439D36FD" w:rsidR="003A2433" w:rsidRPr="00C66EDD" w:rsidRDefault="00687EE7" w:rsidP="00687EE7">
            <w:pPr>
              <w:spacing w:beforeLines="40" w:before="96" w:afterLines="40" w:after="96"/>
              <w:rPr>
                <w:highlight w:val="yellow"/>
              </w:rPr>
            </w:pPr>
            <w:r>
              <w:t>JC was satisfied that all of the items discussed at the 4 Chairs meeting have been covered elsewhere in the agenda with the exception of the</w:t>
            </w:r>
            <w:r w:rsidR="002108B9">
              <w:t xml:space="preserve"> Sport for Development Coalition (SFDC) item</w:t>
            </w:r>
            <w:r>
              <w:t xml:space="preserve"> which he asked JA to present to the Board.</w:t>
            </w:r>
          </w:p>
          <w:p w14:paraId="04C9F6ED" w14:textId="6B691142" w:rsidR="000820DA" w:rsidRDefault="002108B9" w:rsidP="00B12591">
            <w:pPr>
              <w:spacing w:beforeLines="40" w:before="96" w:afterLines="40" w:after="96"/>
            </w:pPr>
            <w:r>
              <w:t xml:space="preserve">JA </w:t>
            </w:r>
            <w:r w:rsidR="00BB1DA7">
              <w:t>is</w:t>
            </w:r>
            <w:r>
              <w:t xml:space="preserve"> the</w:t>
            </w:r>
            <w:r w:rsidR="00BB1DA7">
              <w:t xml:space="preserve"> StreetGames representative on the </w:t>
            </w:r>
            <w:r>
              <w:t xml:space="preserve">SFDC </w:t>
            </w:r>
            <w:r w:rsidR="00BB1DA7">
              <w:t xml:space="preserve">Board, and the representative </w:t>
            </w:r>
            <w:r>
              <w:t xml:space="preserve">for the SFDC </w:t>
            </w:r>
            <w:r w:rsidR="00BB1DA7">
              <w:t>on Made by Sport’</w:t>
            </w:r>
            <w:r>
              <w:t xml:space="preserve">s Board. </w:t>
            </w:r>
            <w:r w:rsidR="00BB1DA7">
              <w:t>JA</w:t>
            </w:r>
            <w:r w:rsidR="000820DA" w:rsidRPr="001E1228">
              <w:t xml:space="preserve"> </w:t>
            </w:r>
            <w:r w:rsidR="00687EE7" w:rsidRPr="001E1228">
              <w:t xml:space="preserve">informed the Board that the </w:t>
            </w:r>
            <w:r>
              <w:t>coalition</w:t>
            </w:r>
            <w:r w:rsidR="000820DA" w:rsidRPr="001E1228">
              <w:t xml:space="preserve"> has appointed its </w:t>
            </w:r>
            <w:r w:rsidR="0078796A">
              <w:t>Executive Director</w:t>
            </w:r>
            <w:r w:rsidR="00687EE7" w:rsidRPr="001E1228">
              <w:t xml:space="preserve">, </w:t>
            </w:r>
            <w:r w:rsidR="0078796A">
              <w:t xml:space="preserve">Oliver </w:t>
            </w:r>
            <w:proofErr w:type="spellStart"/>
            <w:r w:rsidR="0078796A">
              <w:t>Dudfield</w:t>
            </w:r>
            <w:proofErr w:type="spellEnd"/>
            <w:r w:rsidR="0078796A">
              <w:t>,</w:t>
            </w:r>
            <w:r>
              <w:t xml:space="preserve"> who</w:t>
            </w:r>
            <w:r w:rsidR="00687EE7" w:rsidRPr="001E1228">
              <w:t xml:space="preserve"> </w:t>
            </w:r>
            <w:r>
              <w:t xml:space="preserve">was </w:t>
            </w:r>
            <w:r w:rsidR="00687EE7" w:rsidRPr="00B12591">
              <w:t xml:space="preserve">previously </w:t>
            </w:r>
            <w:r w:rsidRPr="00B12591">
              <w:t>the Head of</w:t>
            </w:r>
            <w:r w:rsidR="000820DA" w:rsidRPr="00B12591">
              <w:t xml:space="preserve"> Sport for Development </w:t>
            </w:r>
            <w:r w:rsidR="00BB1DA7" w:rsidRPr="00B12591">
              <w:t xml:space="preserve">and Peace </w:t>
            </w:r>
            <w:r w:rsidRPr="00B12591">
              <w:t>at the Commonwealth Secretariat - the</w:t>
            </w:r>
            <w:r w:rsidRPr="002108B9">
              <w:t xml:space="preserve"> intergovernmental agency that provides policy guidance, technical assistance and advisory services to Commonwealth member countries</w:t>
            </w:r>
            <w:r w:rsidR="00B12591" w:rsidRPr="00B12591">
              <w:t>. JA is confident that he will be an asset to the coalition due to his experience</w:t>
            </w:r>
            <w:r w:rsidR="001E1228" w:rsidRPr="00B12591">
              <w:t xml:space="preserve"> of using sport</w:t>
            </w:r>
            <w:r w:rsidR="000820DA" w:rsidRPr="00B12591">
              <w:t xml:space="preserve"> to teach skills in</w:t>
            </w:r>
            <w:r w:rsidR="001E1228" w:rsidRPr="00B12591">
              <w:t xml:space="preserve"> deprived areas of</w:t>
            </w:r>
            <w:r w:rsidR="000820DA" w:rsidRPr="00B12591">
              <w:t xml:space="preserve"> Africa</w:t>
            </w:r>
            <w:r w:rsidR="001E1228" w:rsidRPr="00B12591">
              <w:t xml:space="preserve"> and </w:t>
            </w:r>
            <w:r w:rsidR="00B12591" w:rsidRPr="00B12591">
              <w:t>his readiness</w:t>
            </w:r>
            <w:r w:rsidR="001E1228" w:rsidRPr="00B12591">
              <w:t xml:space="preserve"> to a</w:t>
            </w:r>
            <w:r w:rsidR="00B12591" w:rsidRPr="00B12591">
              <w:t>dapt</w:t>
            </w:r>
            <w:r w:rsidR="001E1228" w:rsidRPr="00B12591">
              <w:t xml:space="preserve"> this approach for </w:t>
            </w:r>
            <w:r w:rsidR="00B12591" w:rsidRPr="00B12591">
              <w:t>failing western communities; and also feels that StreetGames will continue to have distinct expertise and responsibilities within the Sport for Development sphere.</w:t>
            </w:r>
          </w:p>
          <w:p w14:paraId="522B0744" w14:textId="37828418" w:rsidR="005B3552" w:rsidRPr="00C66EDD" w:rsidRDefault="005B3552" w:rsidP="00B12591">
            <w:pPr>
              <w:spacing w:beforeLines="40" w:before="96" w:afterLines="40" w:after="96"/>
              <w:rPr>
                <w:highlight w:val="yellow"/>
              </w:rPr>
            </w:pPr>
            <w:r>
              <w:lastRenderedPageBreak/>
              <w:t>There is less clarity around Made by Sport’s strategy, and some uncertainty around a new public-facing campaign alongside support from the betting industry. JA feels some reluctance about this direction and is considering whether her position on the Board is appropriate going forward.</w:t>
            </w:r>
          </w:p>
          <w:p w14:paraId="5896AA56" w14:textId="68C3760D" w:rsidR="00B374D3" w:rsidRPr="000F6301" w:rsidRDefault="008A3DE1" w:rsidP="00754B93">
            <w:pPr>
              <w:spacing w:beforeLines="40" w:before="96" w:afterLines="40" w:after="96" w:line="240" w:lineRule="auto"/>
              <w:rPr>
                <w:b/>
                <w:bCs/>
                <w:u w:color="365F91"/>
              </w:rPr>
            </w:pPr>
            <w:r w:rsidRPr="00B374D3">
              <w:rPr>
                <w:b/>
                <w:bCs/>
                <w:u w:color="365F91"/>
              </w:rPr>
              <w:t xml:space="preserve">The Board noted the </w:t>
            </w:r>
            <w:r w:rsidR="009C4A82" w:rsidRPr="00B374D3">
              <w:rPr>
                <w:b/>
                <w:bCs/>
                <w:u w:color="365F91"/>
              </w:rPr>
              <w:t>minutes of the 4 C</w:t>
            </w:r>
            <w:r w:rsidR="002564E9" w:rsidRPr="00B374D3">
              <w:rPr>
                <w:b/>
                <w:bCs/>
                <w:u w:color="365F91"/>
              </w:rPr>
              <w:t>hairs meeting.</w:t>
            </w:r>
          </w:p>
        </w:tc>
        <w:tc>
          <w:tcPr>
            <w:tcW w:w="992" w:type="dxa"/>
          </w:tcPr>
          <w:p w14:paraId="27117C89" w14:textId="77777777" w:rsidR="003B3778" w:rsidRPr="00197760" w:rsidRDefault="003B3778" w:rsidP="00754B93">
            <w:pPr>
              <w:spacing w:beforeLines="40" w:before="96" w:afterLines="40" w:after="96" w:line="240" w:lineRule="auto"/>
              <w:jc w:val="center"/>
              <w:rPr>
                <w:rFonts w:cs="Calibri"/>
                <w:lang w:eastAsia="en-GB"/>
              </w:rPr>
            </w:pPr>
          </w:p>
        </w:tc>
      </w:tr>
      <w:tr w:rsidR="00CE32A8" w:rsidRPr="00197760" w14:paraId="38E0B589" w14:textId="77777777" w:rsidTr="005E1FE2">
        <w:trPr>
          <w:jc w:val="center"/>
        </w:trPr>
        <w:tc>
          <w:tcPr>
            <w:tcW w:w="1277" w:type="dxa"/>
            <w:shd w:val="clear" w:color="auto" w:fill="BFBFBF" w:themeFill="background1" w:themeFillShade="BF"/>
          </w:tcPr>
          <w:p w14:paraId="521B00FC" w14:textId="79EE29AE" w:rsidR="00CE32A8" w:rsidRPr="00197760" w:rsidRDefault="00CE32A8" w:rsidP="00754B93">
            <w:pPr>
              <w:spacing w:beforeLines="40" w:before="96" w:afterLines="40" w:after="96" w:line="240" w:lineRule="auto"/>
              <w:jc w:val="center"/>
              <w:rPr>
                <w:rFonts w:cs="Calibri"/>
                <w:b/>
                <w:lang w:eastAsia="en-GB"/>
              </w:rPr>
            </w:pPr>
            <w:r w:rsidRPr="00197760">
              <w:rPr>
                <w:rFonts w:cs="Calibri"/>
                <w:b/>
                <w:lang w:eastAsia="en-GB"/>
              </w:rPr>
              <w:t>1</w:t>
            </w:r>
            <w:r w:rsidR="009C4133">
              <w:rPr>
                <w:rFonts w:cs="Calibri"/>
                <w:b/>
                <w:lang w:eastAsia="en-GB"/>
              </w:rPr>
              <w:t>6</w:t>
            </w:r>
            <w:r w:rsidRPr="00197760">
              <w:rPr>
                <w:rFonts w:cs="Calibri"/>
                <w:b/>
                <w:lang w:eastAsia="en-GB"/>
              </w:rPr>
              <w:t>.</w:t>
            </w:r>
          </w:p>
        </w:tc>
        <w:tc>
          <w:tcPr>
            <w:tcW w:w="7578" w:type="dxa"/>
            <w:shd w:val="clear" w:color="auto" w:fill="BFBFBF" w:themeFill="background1" w:themeFillShade="BF"/>
          </w:tcPr>
          <w:p w14:paraId="71019750" w14:textId="7A0F7FDF" w:rsidR="00CE32A8" w:rsidRPr="00197760" w:rsidRDefault="00CE32A8" w:rsidP="00754B93">
            <w:pPr>
              <w:spacing w:beforeLines="40" w:before="96" w:afterLines="40" w:after="96" w:line="240" w:lineRule="auto"/>
              <w:rPr>
                <w:rFonts w:cs="Calibri"/>
                <w:b/>
                <w:bCs/>
              </w:rPr>
            </w:pPr>
            <w:r w:rsidRPr="00197760">
              <w:rPr>
                <w:rFonts w:cs="Calibri"/>
                <w:b/>
                <w:bCs/>
              </w:rPr>
              <w:t>Chair’s Actions</w:t>
            </w:r>
          </w:p>
        </w:tc>
        <w:tc>
          <w:tcPr>
            <w:tcW w:w="992" w:type="dxa"/>
            <w:shd w:val="clear" w:color="auto" w:fill="BFBFBF" w:themeFill="background1" w:themeFillShade="BF"/>
          </w:tcPr>
          <w:p w14:paraId="6516DB1C" w14:textId="77777777" w:rsidR="00CE32A8" w:rsidRPr="00197760" w:rsidRDefault="00CE32A8" w:rsidP="00754B93">
            <w:pPr>
              <w:spacing w:beforeLines="40" w:before="96" w:afterLines="40" w:after="96" w:line="240" w:lineRule="auto"/>
              <w:jc w:val="center"/>
              <w:rPr>
                <w:rFonts w:cs="Calibri"/>
                <w:b/>
                <w:lang w:eastAsia="en-GB"/>
              </w:rPr>
            </w:pPr>
          </w:p>
        </w:tc>
      </w:tr>
      <w:tr w:rsidR="00CE32A8" w:rsidRPr="00197760" w14:paraId="425AE1C6" w14:textId="77777777" w:rsidTr="005E1FE2">
        <w:trPr>
          <w:jc w:val="center"/>
        </w:trPr>
        <w:tc>
          <w:tcPr>
            <w:tcW w:w="1277" w:type="dxa"/>
            <w:shd w:val="clear" w:color="auto" w:fill="auto"/>
          </w:tcPr>
          <w:p w14:paraId="1FA125FC" w14:textId="77777777" w:rsidR="00CE32A8" w:rsidRPr="00197760" w:rsidRDefault="00CE32A8" w:rsidP="00754B93">
            <w:pPr>
              <w:spacing w:beforeLines="40" w:before="96" w:afterLines="40" w:after="96" w:line="240" w:lineRule="auto"/>
              <w:jc w:val="center"/>
              <w:rPr>
                <w:rFonts w:cs="Calibri"/>
                <w:b/>
                <w:lang w:eastAsia="en-GB"/>
              </w:rPr>
            </w:pPr>
          </w:p>
        </w:tc>
        <w:tc>
          <w:tcPr>
            <w:tcW w:w="7578" w:type="dxa"/>
            <w:shd w:val="clear" w:color="auto" w:fill="auto"/>
          </w:tcPr>
          <w:p w14:paraId="7BA641F7" w14:textId="0E12DB51" w:rsidR="009E7C20" w:rsidRDefault="009E7C20" w:rsidP="00754B93">
            <w:pPr>
              <w:spacing w:beforeLines="40" w:before="96" w:afterLines="40" w:after="96" w:line="240" w:lineRule="auto"/>
              <w:rPr>
                <w:bCs/>
                <w:u w:color="365F91"/>
              </w:rPr>
            </w:pPr>
            <w:r>
              <w:rPr>
                <w:bCs/>
                <w:u w:color="365F91"/>
              </w:rPr>
              <w:t xml:space="preserve">JC confirmed that since the last Board meeting he </w:t>
            </w:r>
            <w:r w:rsidRPr="009E7C20">
              <w:rPr>
                <w:bCs/>
                <w:u w:color="365F91"/>
              </w:rPr>
              <w:t>has written to the Welsh Government regarding future funding and signed the following contracts:</w:t>
            </w:r>
          </w:p>
          <w:p w14:paraId="343DA8E0" w14:textId="77777777" w:rsidR="009E7C20" w:rsidRPr="009E7C20" w:rsidRDefault="009E7C20" w:rsidP="005E1FE2">
            <w:pPr>
              <w:spacing w:beforeLines="40" w:before="96" w:afterLines="40" w:after="96" w:line="240" w:lineRule="auto"/>
              <w:contextualSpacing/>
              <w:rPr>
                <w:bCs/>
                <w:u w:color="365F91"/>
              </w:rPr>
            </w:pPr>
            <w:r w:rsidRPr="009E7C20">
              <w:rPr>
                <w:bCs/>
                <w:u w:color="365F91"/>
              </w:rPr>
              <w:t>•</w:t>
            </w:r>
            <w:r w:rsidRPr="009E7C20">
              <w:rPr>
                <w:bCs/>
                <w:u w:color="365F91"/>
              </w:rPr>
              <w:tab/>
              <w:t>National Lottery Community Fund - £49k</w:t>
            </w:r>
          </w:p>
          <w:p w14:paraId="3C8474DD" w14:textId="77777777" w:rsidR="009E7C20" w:rsidRPr="009E7C20" w:rsidRDefault="009E7C20" w:rsidP="005E1FE2">
            <w:pPr>
              <w:spacing w:beforeLines="40" w:before="96" w:afterLines="40" w:after="96" w:line="240" w:lineRule="auto"/>
              <w:contextualSpacing/>
              <w:rPr>
                <w:bCs/>
                <w:u w:color="365F91"/>
              </w:rPr>
            </w:pPr>
            <w:r w:rsidRPr="009E7C20">
              <w:rPr>
                <w:bCs/>
                <w:u w:color="365F91"/>
              </w:rPr>
              <w:t>•</w:t>
            </w:r>
            <w:r w:rsidRPr="009E7C20">
              <w:rPr>
                <w:bCs/>
                <w:u w:color="365F91"/>
              </w:rPr>
              <w:tab/>
              <w:t>London Community Response Fund - £20k</w:t>
            </w:r>
          </w:p>
          <w:p w14:paraId="408413CF" w14:textId="77777777" w:rsidR="009E7C20" w:rsidRPr="009E7C20" w:rsidRDefault="009E7C20" w:rsidP="005E1FE2">
            <w:pPr>
              <w:spacing w:beforeLines="40" w:before="96" w:afterLines="40" w:after="96" w:line="240" w:lineRule="auto"/>
              <w:contextualSpacing/>
              <w:rPr>
                <w:bCs/>
                <w:u w:color="365F91"/>
              </w:rPr>
            </w:pPr>
            <w:r w:rsidRPr="009E7C20">
              <w:rPr>
                <w:bCs/>
                <w:u w:color="365F91"/>
              </w:rPr>
              <w:t>•</w:t>
            </w:r>
            <w:r w:rsidRPr="009E7C20">
              <w:rPr>
                <w:bCs/>
                <w:u w:color="365F91"/>
              </w:rPr>
              <w:tab/>
              <w:t xml:space="preserve">Youth Endowment Fund - £48k </w:t>
            </w:r>
          </w:p>
          <w:p w14:paraId="25F8B7A7" w14:textId="77777777" w:rsidR="009E7C20" w:rsidRPr="009E7C20" w:rsidRDefault="009E7C20" w:rsidP="005E1FE2">
            <w:pPr>
              <w:spacing w:beforeLines="40" w:before="96" w:afterLines="40" w:after="96" w:line="240" w:lineRule="auto"/>
              <w:contextualSpacing/>
              <w:rPr>
                <w:bCs/>
                <w:u w:color="365F91"/>
              </w:rPr>
            </w:pPr>
            <w:r w:rsidRPr="009E7C20">
              <w:rPr>
                <w:bCs/>
                <w:u w:color="365F91"/>
              </w:rPr>
              <w:t>•</w:t>
            </w:r>
            <w:r w:rsidRPr="009E7C20">
              <w:rPr>
                <w:bCs/>
                <w:u w:color="365F91"/>
              </w:rPr>
              <w:tab/>
              <w:t>SE Tackling Inequalities Fund - £250k</w:t>
            </w:r>
          </w:p>
          <w:p w14:paraId="513751C8" w14:textId="2E5E0A72" w:rsidR="007637A7" w:rsidRPr="000F6301" w:rsidRDefault="009E7C20" w:rsidP="005E1FE2">
            <w:pPr>
              <w:spacing w:beforeLines="50" w:before="120" w:afterLines="40" w:after="96" w:line="240" w:lineRule="auto"/>
              <w:rPr>
                <w:bCs/>
                <w:u w:color="365F91"/>
              </w:rPr>
            </w:pPr>
            <w:r>
              <w:rPr>
                <w:bCs/>
                <w:u w:color="365F91"/>
              </w:rPr>
              <w:t>JC updated the Board of the Welsh government’s response to our letter which was to say that they are not in a position to support us right now; however they expressed that they think highly of the organisation and were complimentary about our work which provides hope for the future.</w:t>
            </w:r>
          </w:p>
          <w:p w14:paraId="043AE687" w14:textId="2947463B" w:rsidR="00CE32A8" w:rsidRPr="000F6301" w:rsidRDefault="009C4A82" w:rsidP="00754B93">
            <w:pPr>
              <w:spacing w:beforeLines="40" w:before="96" w:afterLines="40" w:after="96" w:line="240" w:lineRule="auto"/>
              <w:rPr>
                <w:rFonts w:cs="Calibri"/>
                <w:b/>
              </w:rPr>
            </w:pPr>
            <w:r w:rsidRPr="009E7C20">
              <w:rPr>
                <w:b/>
                <w:bCs/>
                <w:u w:color="365F91"/>
              </w:rPr>
              <w:t>The Board noted the c</w:t>
            </w:r>
            <w:r w:rsidR="00CE32A8" w:rsidRPr="009E7C20">
              <w:rPr>
                <w:b/>
                <w:bCs/>
                <w:u w:color="365F91"/>
              </w:rPr>
              <w:t>hair’s actions since the last Board meeting.</w:t>
            </w:r>
          </w:p>
        </w:tc>
        <w:tc>
          <w:tcPr>
            <w:tcW w:w="992" w:type="dxa"/>
            <w:shd w:val="clear" w:color="auto" w:fill="auto"/>
          </w:tcPr>
          <w:p w14:paraId="62AA8270" w14:textId="77777777" w:rsidR="00CE32A8" w:rsidRPr="00197760" w:rsidRDefault="00CE32A8" w:rsidP="00754B93">
            <w:pPr>
              <w:spacing w:beforeLines="40" w:before="96" w:afterLines="40" w:after="96" w:line="240" w:lineRule="auto"/>
              <w:jc w:val="center"/>
              <w:rPr>
                <w:rFonts w:cs="Calibri"/>
                <w:b/>
                <w:lang w:eastAsia="en-GB"/>
              </w:rPr>
            </w:pPr>
          </w:p>
        </w:tc>
      </w:tr>
      <w:tr w:rsidR="00533111" w:rsidRPr="00197760" w14:paraId="79933BA0" w14:textId="77777777" w:rsidTr="005E1FE2">
        <w:trPr>
          <w:jc w:val="center"/>
        </w:trPr>
        <w:tc>
          <w:tcPr>
            <w:tcW w:w="1277" w:type="dxa"/>
            <w:shd w:val="clear" w:color="auto" w:fill="BFBFBF" w:themeFill="background1" w:themeFillShade="BF"/>
          </w:tcPr>
          <w:p w14:paraId="01B4C515" w14:textId="245322B3" w:rsidR="00533111" w:rsidRPr="00197760" w:rsidRDefault="00533111" w:rsidP="00754B93">
            <w:pPr>
              <w:spacing w:beforeLines="40" w:before="96" w:afterLines="40" w:after="96" w:line="240" w:lineRule="auto"/>
              <w:jc w:val="center"/>
              <w:rPr>
                <w:rFonts w:cs="Calibri"/>
                <w:b/>
                <w:lang w:eastAsia="en-GB"/>
              </w:rPr>
            </w:pPr>
            <w:r w:rsidRPr="00197760">
              <w:rPr>
                <w:rFonts w:cs="Calibri"/>
                <w:b/>
                <w:lang w:eastAsia="en-GB"/>
              </w:rPr>
              <w:t>1</w:t>
            </w:r>
            <w:r w:rsidR="009C4133">
              <w:rPr>
                <w:rFonts w:cs="Calibri"/>
                <w:b/>
                <w:lang w:eastAsia="en-GB"/>
              </w:rPr>
              <w:t>7</w:t>
            </w:r>
            <w:r w:rsidR="00CE32A8" w:rsidRPr="00197760">
              <w:rPr>
                <w:rFonts w:cs="Calibri"/>
                <w:b/>
                <w:lang w:eastAsia="en-GB"/>
              </w:rPr>
              <w:t>.</w:t>
            </w:r>
          </w:p>
        </w:tc>
        <w:tc>
          <w:tcPr>
            <w:tcW w:w="7578" w:type="dxa"/>
            <w:shd w:val="clear" w:color="auto" w:fill="BFBFBF" w:themeFill="background1" w:themeFillShade="BF"/>
          </w:tcPr>
          <w:p w14:paraId="0EF9781F" w14:textId="5E80AF08" w:rsidR="00533111" w:rsidRPr="00197760" w:rsidRDefault="00CE32A8" w:rsidP="00754B93">
            <w:pPr>
              <w:spacing w:beforeLines="40" w:before="96" w:afterLines="40" w:after="96" w:line="240" w:lineRule="auto"/>
              <w:rPr>
                <w:rFonts w:cs="Calibri"/>
                <w:b/>
                <w:bCs/>
              </w:rPr>
            </w:pPr>
            <w:r w:rsidRPr="00197760">
              <w:rPr>
                <w:rFonts w:cs="Calibri"/>
                <w:b/>
                <w:bCs/>
              </w:rPr>
              <w:t>HR Matters</w:t>
            </w:r>
          </w:p>
        </w:tc>
        <w:tc>
          <w:tcPr>
            <w:tcW w:w="992" w:type="dxa"/>
            <w:shd w:val="clear" w:color="auto" w:fill="BFBFBF" w:themeFill="background1" w:themeFillShade="BF"/>
          </w:tcPr>
          <w:p w14:paraId="1381E74D" w14:textId="77777777" w:rsidR="00533111" w:rsidRPr="00197760" w:rsidRDefault="00533111" w:rsidP="00754B93">
            <w:pPr>
              <w:spacing w:beforeLines="40" w:before="96" w:afterLines="40" w:after="96" w:line="240" w:lineRule="auto"/>
              <w:jc w:val="center"/>
              <w:rPr>
                <w:rFonts w:cs="Calibri"/>
                <w:b/>
                <w:lang w:eastAsia="en-GB"/>
              </w:rPr>
            </w:pPr>
          </w:p>
        </w:tc>
      </w:tr>
      <w:tr w:rsidR="00533111" w:rsidRPr="00197760" w14:paraId="2402CBD5" w14:textId="77777777" w:rsidTr="005E1FE2">
        <w:trPr>
          <w:jc w:val="center"/>
        </w:trPr>
        <w:tc>
          <w:tcPr>
            <w:tcW w:w="1277" w:type="dxa"/>
          </w:tcPr>
          <w:p w14:paraId="20637458" w14:textId="77777777" w:rsidR="00533111" w:rsidRPr="00197760" w:rsidRDefault="00533111" w:rsidP="00754B93">
            <w:pPr>
              <w:spacing w:beforeLines="40" w:before="96" w:afterLines="40" w:after="96" w:line="240" w:lineRule="auto"/>
              <w:jc w:val="center"/>
              <w:rPr>
                <w:rFonts w:cs="Calibri"/>
                <w:lang w:eastAsia="en-GB"/>
              </w:rPr>
            </w:pPr>
          </w:p>
        </w:tc>
        <w:tc>
          <w:tcPr>
            <w:tcW w:w="7578" w:type="dxa"/>
          </w:tcPr>
          <w:p w14:paraId="310E09DF" w14:textId="7ED35576" w:rsidR="00686D87" w:rsidRDefault="009E7C20" w:rsidP="00754B93">
            <w:pPr>
              <w:spacing w:beforeLines="40" w:before="96" w:afterLines="40" w:after="96" w:line="240" w:lineRule="auto"/>
              <w:rPr>
                <w:bCs/>
                <w:u w:color="365F91"/>
              </w:rPr>
            </w:pPr>
            <w:r>
              <w:rPr>
                <w:bCs/>
                <w:u w:color="365F91"/>
              </w:rPr>
              <w:t xml:space="preserve">PR </w:t>
            </w:r>
            <w:r w:rsidR="00686D87">
              <w:rPr>
                <w:bCs/>
                <w:u w:color="365F91"/>
              </w:rPr>
              <w:t>gave</w:t>
            </w:r>
            <w:r>
              <w:rPr>
                <w:bCs/>
                <w:u w:color="365F91"/>
              </w:rPr>
              <w:t xml:space="preserve"> an overview</w:t>
            </w:r>
            <w:r w:rsidR="00686D87">
              <w:rPr>
                <w:bCs/>
                <w:u w:color="365F91"/>
              </w:rPr>
              <w:t xml:space="preserve"> of the w</w:t>
            </w:r>
            <w:r>
              <w:rPr>
                <w:bCs/>
                <w:u w:color="365F91"/>
              </w:rPr>
              <w:t xml:space="preserve">ellbeing </w:t>
            </w:r>
            <w:r w:rsidR="00686D87">
              <w:rPr>
                <w:bCs/>
                <w:u w:color="365F91"/>
              </w:rPr>
              <w:t>g</w:t>
            </w:r>
            <w:r>
              <w:rPr>
                <w:bCs/>
                <w:u w:color="365F91"/>
              </w:rPr>
              <w:t>roup’s focus during the months since the last Board meeting.</w:t>
            </w:r>
            <w:r w:rsidR="00686D87">
              <w:rPr>
                <w:bCs/>
                <w:u w:color="365F91"/>
              </w:rPr>
              <w:t xml:space="preserve">  The team have worked hard to keep staff updated and engaged through internal </w:t>
            </w:r>
            <w:proofErr w:type="spellStart"/>
            <w:r w:rsidR="00686D87">
              <w:rPr>
                <w:bCs/>
                <w:u w:color="365F91"/>
              </w:rPr>
              <w:t>comms</w:t>
            </w:r>
            <w:proofErr w:type="spellEnd"/>
            <w:r w:rsidR="00686D87">
              <w:rPr>
                <w:bCs/>
                <w:u w:color="365F91"/>
              </w:rPr>
              <w:t>, and unsurprisingly morale was notably higher through the summer months when restrictions were eased and many staff took some annual leave to get away either abroad or across the UK.</w:t>
            </w:r>
          </w:p>
          <w:p w14:paraId="0C558A39" w14:textId="69F533DB" w:rsidR="00486922" w:rsidRDefault="00686D87" w:rsidP="00754B93">
            <w:pPr>
              <w:spacing w:beforeLines="40" w:before="96" w:afterLines="40" w:after="96" w:line="240" w:lineRule="auto"/>
              <w:rPr>
                <w:bCs/>
                <w:u w:color="365F91"/>
              </w:rPr>
            </w:pPr>
            <w:r>
              <w:rPr>
                <w:bCs/>
                <w:u w:color="365F91"/>
              </w:rPr>
              <w:t>PR expressed to the Board the recognition that the coming months through the winter, as restrictions are already coming back into force, are likely to be tougher</w:t>
            </w:r>
            <w:r w:rsidR="001576AB">
              <w:rPr>
                <w:bCs/>
                <w:u w:color="365F91"/>
              </w:rPr>
              <w:t>. T</w:t>
            </w:r>
            <w:r>
              <w:rPr>
                <w:bCs/>
                <w:u w:color="365F91"/>
              </w:rPr>
              <w:t>he team intend to continue to support staff during this time</w:t>
            </w:r>
            <w:r w:rsidR="001576AB">
              <w:rPr>
                <w:bCs/>
                <w:u w:color="365F91"/>
              </w:rPr>
              <w:t>, encouraging colleagues to pursue alternative ways of connecting,</w:t>
            </w:r>
            <w:r>
              <w:rPr>
                <w:bCs/>
                <w:u w:color="365F91"/>
              </w:rPr>
              <w:t xml:space="preserve"> whilst remaining honest and open about the challenges we face.  He also commended JC’s message at the Full Staff Meeting which helped to convey the reality of the situation, and also gave weight to the message</w:t>
            </w:r>
            <w:r w:rsidR="001576AB">
              <w:rPr>
                <w:bCs/>
                <w:u w:color="365F91"/>
              </w:rPr>
              <w:t xml:space="preserve"> that the Leadership team aim to make clear that staff</w:t>
            </w:r>
            <w:r>
              <w:rPr>
                <w:bCs/>
                <w:u w:color="365F91"/>
              </w:rPr>
              <w:t xml:space="preserve"> wellbeing </w:t>
            </w:r>
            <w:r w:rsidR="001576AB">
              <w:rPr>
                <w:bCs/>
                <w:u w:color="365F91"/>
              </w:rPr>
              <w:t>is one of the top priorities for the organisation.</w:t>
            </w:r>
          </w:p>
          <w:p w14:paraId="3C26EC6C" w14:textId="595A7873" w:rsidR="00486922" w:rsidRDefault="00486922" w:rsidP="00754B93">
            <w:pPr>
              <w:spacing w:beforeLines="40" w:before="96" w:afterLines="40" w:after="96" w:line="240" w:lineRule="auto"/>
              <w:rPr>
                <w:bCs/>
                <w:u w:color="365F91"/>
              </w:rPr>
            </w:pPr>
            <w:r>
              <w:rPr>
                <w:bCs/>
                <w:u w:color="365F91"/>
              </w:rPr>
              <w:t>Relating to the Full Staff Meeting, PR affirmed that despite being a very different experience to usual years the two days were a success and came at an apt time to re-energise staff as the days are getting darker.</w:t>
            </w:r>
          </w:p>
          <w:p w14:paraId="38B5DFE5" w14:textId="7ECBC298" w:rsidR="00177AA4" w:rsidRPr="000F6301" w:rsidRDefault="00CE615D" w:rsidP="00754B93">
            <w:pPr>
              <w:spacing w:beforeLines="40" w:before="96" w:afterLines="40" w:after="96" w:line="240" w:lineRule="auto"/>
              <w:rPr>
                <w:bCs/>
                <w:u w:color="365F91"/>
              </w:rPr>
            </w:pPr>
            <w:r w:rsidRPr="00CE615D">
              <w:rPr>
                <w:bCs/>
                <w:u w:color="365F91"/>
              </w:rPr>
              <w:t>Lastly, the annual staff survey is to be circulated to all employees within the next month and the results will again be analysed by the wellbeing group to create an action plan which will be brought to Board in December.</w:t>
            </w:r>
          </w:p>
          <w:p w14:paraId="22731A54" w14:textId="0C0C9270" w:rsidR="008A6316" w:rsidRPr="000F6301" w:rsidRDefault="008A3DE1" w:rsidP="00754B93">
            <w:pPr>
              <w:spacing w:beforeLines="40" w:before="96" w:afterLines="40" w:after="96" w:line="240" w:lineRule="auto"/>
              <w:rPr>
                <w:rFonts w:cs="Calibri"/>
                <w:b/>
              </w:rPr>
            </w:pPr>
            <w:r w:rsidRPr="009E7C20">
              <w:rPr>
                <w:b/>
                <w:bCs/>
                <w:u w:color="365F91"/>
              </w:rPr>
              <w:t>The Board noted the</w:t>
            </w:r>
            <w:r w:rsidR="00CE32A8" w:rsidRPr="009E7C20">
              <w:rPr>
                <w:b/>
                <w:bCs/>
                <w:u w:color="365F91"/>
              </w:rPr>
              <w:t xml:space="preserve"> HR Matter</w:t>
            </w:r>
            <w:r w:rsidR="007637A7" w:rsidRPr="009E7C20">
              <w:rPr>
                <w:b/>
                <w:bCs/>
                <w:u w:color="365F91"/>
              </w:rPr>
              <w:t>s</w:t>
            </w:r>
            <w:r w:rsidR="002564E9" w:rsidRPr="009E7C20">
              <w:rPr>
                <w:b/>
                <w:bCs/>
                <w:u w:color="365F91"/>
              </w:rPr>
              <w:t>.</w:t>
            </w:r>
          </w:p>
        </w:tc>
        <w:tc>
          <w:tcPr>
            <w:tcW w:w="992" w:type="dxa"/>
          </w:tcPr>
          <w:p w14:paraId="3C48CA8B" w14:textId="77777777" w:rsidR="00533111" w:rsidRDefault="00533111" w:rsidP="00754B93">
            <w:pPr>
              <w:spacing w:beforeLines="40" w:before="96" w:afterLines="40" w:after="96" w:line="240" w:lineRule="auto"/>
              <w:jc w:val="center"/>
              <w:rPr>
                <w:rFonts w:cs="Calibri"/>
                <w:b/>
                <w:lang w:eastAsia="en-GB"/>
              </w:rPr>
            </w:pPr>
          </w:p>
          <w:p w14:paraId="4F8F1222" w14:textId="77777777" w:rsidR="00486922" w:rsidRDefault="00486922" w:rsidP="00754B93">
            <w:pPr>
              <w:spacing w:beforeLines="40" w:before="96" w:afterLines="40" w:after="96" w:line="240" w:lineRule="auto"/>
              <w:jc w:val="center"/>
              <w:rPr>
                <w:rFonts w:cs="Calibri"/>
                <w:b/>
                <w:lang w:eastAsia="en-GB"/>
              </w:rPr>
            </w:pPr>
          </w:p>
          <w:p w14:paraId="3EB781D0" w14:textId="77777777" w:rsidR="00486922" w:rsidRDefault="00486922" w:rsidP="00754B93">
            <w:pPr>
              <w:spacing w:beforeLines="40" w:before="96" w:afterLines="40" w:after="96" w:line="240" w:lineRule="auto"/>
              <w:jc w:val="center"/>
              <w:rPr>
                <w:rFonts w:cs="Calibri"/>
                <w:b/>
                <w:lang w:eastAsia="en-GB"/>
              </w:rPr>
            </w:pPr>
          </w:p>
          <w:p w14:paraId="20FBCBC7" w14:textId="77777777" w:rsidR="00486922" w:rsidRDefault="00486922" w:rsidP="00754B93">
            <w:pPr>
              <w:spacing w:beforeLines="40" w:before="96" w:afterLines="40" w:after="96" w:line="240" w:lineRule="auto"/>
              <w:jc w:val="center"/>
              <w:rPr>
                <w:rFonts w:cs="Calibri"/>
                <w:b/>
                <w:lang w:eastAsia="en-GB"/>
              </w:rPr>
            </w:pPr>
          </w:p>
          <w:p w14:paraId="2F38EB5D" w14:textId="77777777" w:rsidR="00486922" w:rsidRDefault="00486922" w:rsidP="000F6301">
            <w:pPr>
              <w:spacing w:beforeLines="40" w:before="96" w:afterLines="40" w:after="96" w:line="240" w:lineRule="auto"/>
              <w:rPr>
                <w:rFonts w:cs="Calibri"/>
                <w:b/>
                <w:lang w:eastAsia="en-GB"/>
              </w:rPr>
            </w:pPr>
          </w:p>
          <w:p w14:paraId="34C5D17F" w14:textId="06B001F2" w:rsidR="00486922" w:rsidRPr="00197760" w:rsidRDefault="00486922" w:rsidP="00754B93">
            <w:pPr>
              <w:spacing w:beforeLines="40" w:before="96" w:afterLines="40" w:after="96" w:line="240" w:lineRule="auto"/>
              <w:jc w:val="center"/>
              <w:rPr>
                <w:rFonts w:cs="Calibri"/>
                <w:b/>
                <w:lang w:eastAsia="en-GB"/>
              </w:rPr>
            </w:pPr>
          </w:p>
        </w:tc>
      </w:tr>
      <w:tr w:rsidR="00465936" w:rsidRPr="00197760" w14:paraId="2FD0611B" w14:textId="77777777" w:rsidTr="005E1FE2">
        <w:trPr>
          <w:jc w:val="center"/>
        </w:trPr>
        <w:tc>
          <w:tcPr>
            <w:tcW w:w="1277" w:type="dxa"/>
            <w:shd w:val="clear" w:color="auto" w:fill="BFBFBF" w:themeFill="background1" w:themeFillShade="BF"/>
          </w:tcPr>
          <w:p w14:paraId="06734C0D" w14:textId="5CA8D64D" w:rsidR="00465936" w:rsidRPr="00197760" w:rsidRDefault="00465936" w:rsidP="00754B93">
            <w:pPr>
              <w:spacing w:beforeLines="40" w:before="96" w:afterLines="40" w:after="96" w:line="240" w:lineRule="auto"/>
              <w:jc w:val="center"/>
              <w:rPr>
                <w:rFonts w:cs="Calibri"/>
                <w:b/>
                <w:lang w:eastAsia="en-GB"/>
              </w:rPr>
            </w:pPr>
            <w:r w:rsidRPr="00197760">
              <w:rPr>
                <w:rFonts w:cs="Calibri"/>
                <w:b/>
                <w:lang w:eastAsia="en-GB"/>
              </w:rPr>
              <w:t>1</w:t>
            </w:r>
            <w:r w:rsidR="009C4133">
              <w:rPr>
                <w:rFonts w:cs="Calibri"/>
                <w:b/>
                <w:lang w:eastAsia="en-GB"/>
              </w:rPr>
              <w:t>8</w:t>
            </w:r>
            <w:r w:rsidR="00CE32A8" w:rsidRPr="00197760">
              <w:rPr>
                <w:rFonts w:cs="Calibri"/>
                <w:b/>
                <w:lang w:eastAsia="en-GB"/>
              </w:rPr>
              <w:t>.</w:t>
            </w:r>
          </w:p>
        </w:tc>
        <w:tc>
          <w:tcPr>
            <w:tcW w:w="7578" w:type="dxa"/>
            <w:shd w:val="clear" w:color="auto" w:fill="BFBFBF" w:themeFill="background1" w:themeFillShade="BF"/>
          </w:tcPr>
          <w:p w14:paraId="10394580" w14:textId="55C964AE" w:rsidR="00465936" w:rsidRPr="00197760" w:rsidRDefault="00465936" w:rsidP="00754B93">
            <w:pPr>
              <w:spacing w:beforeLines="40" w:before="96" w:afterLines="40" w:after="96" w:line="240" w:lineRule="auto"/>
              <w:rPr>
                <w:rFonts w:cs="Calibri"/>
                <w:b/>
                <w:bCs/>
              </w:rPr>
            </w:pPr>
            <w:r w:rsidRPr="00197760">
              <w:rPr>
                <w:rFonts w:cs="Calibri"/>
                <w:b/>
                <w:bCs/>
              </w:rPr>
              <w:t>Notice of Impending Legal Action</w:t>
            </w:r>
          </w:p>
        </w:tc>
        <w:tc>
          <w:tcPr>
            <w:tcW w:w="992" w:type="dxa"/>
            <w:shd w:val="clear" w:color="auto" w:fill="BFBFBF" w:themeFill="background1" w:themeFillShade="BF"/>
          </w:tcPr>
          <w:p w14:paraId="002BEA83" w14:textId="77777777" w:rsidR="00465936" w:rsidRPr="00197760" w:rsidRDefault="00465936" w:rsidP="00754B93">
            <w:pPr>
              <w:spacing w:beforeLines="40" w:before="96" w:afterLines="40" w:after="96" w:line="240" w:lineRule="auto"/>
              <w:jc w:val="center"/>
              <w:rPr>
                <w:rFonts w:cs="Calibri"/>
                <w:b/>
                <w:lang w:eastAsia="en-GB"/>
              </w:rPr>
            </w:pPr>
          </w:p>
        </w:tc>
      </w:tr>
      <w:tr w:rsidR="00465936" w:rsidRPr="00197760" w14:paraId="28A5CB59" w14:textId="77777777" w:rsidTr="005E1FE2">
        <w:trPr>
          <w:jc w:val="center"/>
        </w:trPr>
        <w:tc>
          <w:tcPr>
            <w:tcW w:w="1277" w:type="dxa"/>
            <w:shd w:val="clear" w:color="auto" w:fill="auto"/>
          </w:tcPr>
          <w:p w14:paraId="3FA46053" w14:textId="77777777" w:rsidR="00465936" w:rsidRPr="00197760" w:rsidRDefault="00465936" w:rsidP="00754B93">
            <w:pPr>
              <w:spacing w:beforeLines="40" w:before="96" w:afterLines="40" w:after="96" w:line="240" w:lineRule="auto"/>
              <w:jc w:val="center"/>
              <w:rPr>
                <w:rFonts w:cs="Calibri"/>
                <w:b/>
                <w:lang w:eastAsia="en-GB"/>
              </w:rPr>
            </w:pPr>
          </w:p>
        </w:tc>
        <w:tc>
          <w:tcPr>
            <w:tcW w:w="7578" w:type="dxa"/>
            <w:shd w:val="clear" w:color="auto" w:fill="auto"/>
          </w:tcPr>
          <w:p w14:paraId="20101DA1" w14:textId="428F3C64" w:rsidR="00465936" w:rsidRPr="00197760" w:rsidRDefault="0064085F" w:rsidP="00754B93">
            <w:pPr>
              <w:spacing w:beforeLines="40" w:before="96" w:afterLines="40" w:after="96" w:line="240" w:lineRule="auto"/>
              <w:rPr>
                <w:rFonts w:cs="Calibri"/>
                <w:bCs/>
              </w:rPr>
            </w:pPr>
            <w:r>
              <w:rPr>
                <w:rFonts w:cs="Calibri"/>
                <w:bCs/>
              </w:rPr>
              <w:t>There are currently no ongoing legal actions.</w:t>
            </w:r>
          </w:p>
        </w:tc>
        <w:tc>
          <w:tcPr>
            <w:tcW w:w="992" w:type="dxa"/>
            <w:shd w:val="clear" w:color="auto" w:fill="auto"/>
          </w:tcPr>
          <w:p w14:paraId="254D7C49" w14:textId="77777777" w:rsidR="00465936" w:rsidRPr="00197760" w:rsidRDefault="00465936" w:rsidP="00754B93">
            <w:pPr>
              <w:spacing w:beforeLines="40" w:before="96" w:afterLines="40" w:after="96" w:line="240" w:lineRule="auto"/>
              <w:jc w:val="center"/>
              <w:rPr>
                <w:rFonts w:cs="Calibri"/>
                <w:b/>
                <w:lang w:eastAsia="en-GB"/>
              </w:rPr>
            </w:pPr>
          </w:p>
        </w:tc>
      </w:tr>
      <w:tr w:rsidR="00465936" w:rsidRPr="00197760" w14:paraId="367107DC" w14:textId="77777777" w:rsidTr="005E1FE2">
        <w:trPr>
          <w:jc w:val="center"/>
        </w:trPr>
        <w:tc>
          <w:tcPr>
            <w:tcW w:w="1277" w:type="dxa"/>
            <w:shd w:val="clear" w:color="auto" w:fill="BFBFBF" w:themeFill="background1" w:themeFillShade="BF"/>
          </w:tcPr>
          <w:p w14:paraId="748DA4EF" w14:textId="3926692B" w:rsidR="00465936" w:rsidRPr="00197760" w:rsidRDefault="009C4133" w:rsidP="00754B93">
            <w:pPr>
              <w:spacing w:beforeLines="40" w:before="96" w:afterLines="40" w:after="96" w:line="240" w:lineRule="auto"/>
              <w:jc w:val="center"/>
              <w:rPr>
                <w:rFonts w:cs="Calibri"/>
                <w:b/>
                <w:lang w:eastAsia="en-GB"/>
              </w:rPr>
            </w:pPr>
            <w:r>
              <w:rPr>
                <w:rFonts w:cs="Calibri"/>
                <w:b/>
                <w:lang w:eastAsia="en-GB"/>
              </w:rPr>
              <w:t>19</w:t>
            </w:r>
            <w:r w:rsidR="00CE32A8" w:rsidRPr="00197760">
              <w:rPr>
                <w:rFonts w:cs="Calibri"/>
                <w:b/>
                <w:lang w:eastAsia="en-GB"/>
              </w:rPr>
              <w:t>.</w:t>
            </w:r>
          </w:p>
        </w:tc>
        <w:tc>
          <w:tcPr>
            <w:tcW w:w="7578" w:type="dxa"/>
            <w:shd w:val="clear" w:color="auto" w:fill="BFBFBF" w:themeFill="background1" w:themeFillShade="BF"/>
          </w:tcPr>
          <w:p w14:paraId="78FD6540" w14:textId="2D85361C" w:rsidR="00465936" w:rsidRPr="00197760" w:rsidRDefault="00465936" w:rsidP="00754B93">
            <w:pPr>
              <w:spacing w:beforeLines="40" w:before="96" w:afterLines="40" w:after="96" w:line="240" w:lineRule="auto"/>
              <w:rPr>
                <w:rFonts w:cs="Calibri"/>
                <w:b/>
                <w:bCs/>
              </w:rPr>
            </w:pPr>
            <w:r w:rsidRPr="00197760">
              <w:rPr>
                <w:rFonts w:cs="Calibri"/>
                <w:b/>
                <w:bCs/>
              </w:rPr>
              <w:t>Complaints</w:t>
            </w:r>
          </w:p>
        </w:tc>
        <w:tc>
          <w:tcPr>
            <w:tcW w:w="992" w:type="dxa"/>
            <w:shd w:val="clear" w:color="auto" w:fill="BFBFBF" w:themeFill="background1" w:themeFillShade="BF"/>
          </w:tcPr>
          <w:p w14:paraId="2C222EFA" w14:textId="77777777" w:rsidR="00465936" w:rsidRPr="00197760" w:rsidRDefault="00465936" w:rsidP="00754B93">
            <w:pPr>
              <w:spacing w:beforeLines="40" w:before="96" w:afterLines="40" w:after="96" w:line="240" w:lineRule="auto"/>
              <w:jc w:val="center"/>
              <w:rPr>
                <w:rFonts w:cs="Calibri"/>
                <w:b/>
                <w:lang w:eastAsia="en-GB"/>
              </w:rPr>
            </w:pPr>
          </w:p>
        </w:tc>
      </w:tr>
      <w:tr w:rsidR="00465936" w:rsidRPr="00197760" w14:paraId="4901E1C4" w14:textId="77777777" w:rsidTr="005E1FE2">
        <w:trPr>
          <w:jc w:val="center"/>
        </w:trPr>
        <w:tc>
          <w:tcPr>
            <w:tcW w:w="1277" w:type="dxa"/>
            <w:shd w:val="clear" w:color="auto" w:fill="auto"/>
          </w:tcPr>
          <w:p w14:paraId="4C01330C" w14:textId="77777777" w:rsidR="00465936" w:rsidRPr="00197760" w:rsidRDefault="00465936" w:rsidP="00754B93">
            <w:pPr>
              <w:spacing w:beforeLines="40" w:before="96" w:afterLines="40" w:after="96" w:line="240" w:lineRule="auto"/>
              <w:jc w:val="center"/>
              <w:rPr>
                <w:rFonts w:cs="Calibri"/>
                <w:b/>
                <w:lang w:eastAsia="en-GB"/>
              </w:rPr>
            </w:pPr>
          </w:p>
        </w:tc>
        <w:tc>
          <w:tcPr>
            <w:tcW w:w="7578" w:type="dxa"/>
            <w:shd w:val="clear" w:color="auto" w:fill="auto"/>
          </w:tcPr>
          <w:p w14:paraId="651034D7" w14:textId="78DCDB97" w:rsidR="00050FE8" w:rsidRPr="0064085F" w:rsidRDefault="0064085F" w:rsidP="00754B93">
            <w:pPr>
              <w:spacing w:beforeLines="40" w:before="96" w:afterLines="40" w:after="96" w:line="240" w:lineRule="auto"/>
              <w:rPr>
                <w:rFonts w:cs="Calibri"/>
                <w:bCs/>
              </w:rPr>
            </w:pPr>
            <w:r>
              <w:rPr>
                <w:rFonts w:cs="Calibri"/>
                <w:bCs/>
              </w:rPr>
              <w:t>The Board noted that there are no complaints to report.</w:t>
            </w:r>
          </w:p>
        </w:tc>
        <w:tc>
          <w:tcPr>
            <w:tcW w:w="992" w:type="dxa"/>
            <w:shd w:val="clear" w:color="auto" w:fill="auto"/>
          </w:tcPr>
          <w:p w14:paraId="39C80202" w14:textId="4E0855C6" w:rsidR="00D42597" w:rsidRPr="00197760" w:rsidRDefault="00D42597" w:rsidP="000F6301">
            <w:pPr>
              <w:spacing w:beforeLines="40" w:before="96" w:afterLines="40" w:after="96" w:line="240" w:lineRule="auto"/>
              <w:rPr>
                <w:rFonts w:cs="Calibri"/>
                <w:b/>
                <w:lang w:eastAsia="en-GB"/>
              </w:rPr>
            </w:pPr>
          </w:p>
        </w:tc>
      </w:tr>
      <w:tr w:rsidR="00465936" w:rsidRPr="00197760" w14:paraId="11D7A589" w14:textId="77777777" w:rsidTr="005E1FE2">
        <w:trPr>
          <w:jc w:val="center"/>
        </w:trPr>
        <w:tc>
          <w:tcPr>
            <w:tcW w:w="1277" w:type="dxa"/>
            <w:shd w:val="clear" w:color="auto" w:fill="BFBFBF" w:themeFill="background1" w:themeFillShade="BF"/>
          </w:tcPr>
          <w:p w14:paraId="6169CC4E" w14:textId="081D8F2D" w:rsidR="00465936" w:rsidRPr="00197760" w:rsidRDefault="009C4133" w:rsidP="00754B93">
            <w:pPr>
              <w:spacing w:beforeLines="40" w:before="96" w:afterLines="40" w:after="96" w:line="240" w:lineRule="auto"/>
              <w:jc w:val="center"/>
              <w:rPr>
                <w:rFonts w:cs="Calibri"/>
                <w:b/>
                <w:lang w:eastAsia="en-GB"/>
              </w:rPr>
            </w:pPr>
            <w:r>
              <w:rPr>
                <w:rFonts w:cs="Calibri"/>
                <w:b/>
                <w:lang w:eastAsia="en-GB"/>
              </w:rPr>
              <w:lastRenderedPageBreak/>
              <w:t>20</w:t>
            </w:r>
            <w:r w:rsidR="00CE32A8" w:rsidRPr="00197760">
              <w:rPr>
                <w:rFonts w:cs="Calibri"/>
                <w:b/>
                <w:lang w:eastAsia="en-GB"/>
              </w:rPr>
              <w:t>.</w:t>
            </w:r>
            <w:r w:rsidR="00465936" w:rsidRPr="00197760">
              <w:rPr>
                <w:rFonts w:cs="Calibri"/>
                <w:b/>
                <w:lang w:eastAsia="en-GB"/>
              </w:rPr>
              <w:t xml:space="preserve"> </w:t>
            </w:r>
          </w:p>
        </w:tc>
        <w:tc>
          <w:tcPr>
            <w:tcW w:w="7578" w:type="dxa"/>
            <w:shd w:val="clear" w:color="auto" w:fill="BFBFBF" w:themeFill="background1" w:themeFillShade="BF"/>
          </w:tcPr>
          <w:p w14:paraId="32CFBD41" w14:textId="4E16108E" w:rsidR="00465936" w:rsidRPr="00197760" w:rsidRDefault="00465936" w:rsidP="00754B93">
            <w:pPr>
              <w:spacing w:beforeLines="40" w:before="96" w:afterLines="40" w:after="96" w:line="240" w:lineRule="auto"/>
              <w:rPr>
                <w:rFonts w:cs="Calibri"/>
                <w:b/>
                <w:bCs/>
              </w:rPr>
            </w:pPr>
            <w:r w:rsidRPr="00197760">
              <w:rPr>
                <w:rFonts w:cs="Calibri"/>
                <w:b/>
                <w:bCs/>
              </w:rPr>
              <w:t>Contracts above £60k</w:t>
            </w:r>
          </w:p>
        </w:tc>
        <w:tc>
          <w:tcPr>
            <w:tcW w:w="992" w:type="dxa"/>
            <w:shd w:val="clear" w:color="auto" w:fill="BFBFBF" w:themeFill="background1" w:themeFillShade="BF"/>
          </w:tcPr>
          <w:p w14:paraId="669C362F" w14:textId="77777777" w:rsidR="00465936" w:rsidRPr="00197760" w:rsidRDefault="00465936" w:rsidP="00754B93">
            <w:pPr>
              <w:spacing w:beforeLines="40" w:before="96" w:afterLines="40" w:after="96" w:line="240" w:lineRule="auto"/>
              <w:jc w:val="center"/>
              <w:rPr>
                <w:rFonts w:cs="Calibri"/>
                <w:b/>
                <w:lang w:eastAsia="en-GB"/>
              </w:rPr>
            </w:pPr>
          </w:p>
        </w:tc>
      </w:tr>
      <w:tr w:rsidR="00465936" w:rsidRPr="00197760" w14:paraId="3E7825F1" w14:textId="77777777" w:rsidTr="005E1FE2">
        <w:trPr>
          <w:jc w:val="center"/>
        </w:trPr>
        <w:tc>
          <w:tcPr>
            <w:tcW w:w="1277" w:type="dxa"/>
            <w:shd w:val="clear" w:color="auto" w:fill="auto"/>
          </w:tcPr>
          <w:p w14:paraId="09B986D4" w14:textId="77777777" w:rsidR="00465936" w:rsidRPr="00197760" w:rsidRDefault="00465936" w:rsidP="00754B93">
            <w:pPr>
              <w:spacing w:beforeLines="40" w:before="96" w:afterLines="40" w:after="96" w:line="240" w:lineRule="auto"/>
              <w:jc w:val="center"/>
              <w:rPr>
                <w:rFonts w:cs="Calibri"/>
                <w:b/>
                <w:lang w:eastAsia="en-GB"/>
              </w:rPr>
            </w:pPr>
          </w:p>
        </w:tc>
        <w:tc>
          <w:tcPr>
            <w:tcW w:w="7578" w:type="dxa"/>
            <w:shd w:val="clear" w:color="auto" w:fill="auto"/>
          </w:tcPr>
          <w:p w14:paraId="5E7D53DE" w14:textId="300F40FD" w:rsidR="00A30AE6" w:rsidRPr="000F6301" w:rsidRDefault="0064085F" w:rsidP="00754B93">
            <w:pPr>
              <w:spacing w:beforeLines="40" w:before="96" w:afterLines="40" w:after="96" w:line="240" w:lineRule="auto"/>
              <w:rPr>
                <w:rFonts w:cs="Calibri"/>
                <w:bCs/>
              </w:rPr>
            </w:pPr>
            <w:r>
              <w:rPr>
                <w:rFonts w:cs="Calibri"/>
                <w:bCs/>
              </w:rPr>
              <w:t xml:space="preserve">As reported in Chair’s actions, John Cove signed the </w:t>
            </w:r>
            <w:r w:rsidRPr="0064085F">
              <w:rPr>
                <w:rFonts w:cs="Calibri"/>
                <w:bCs/>
              </w:rPr>
              <w:t xml:space="preserve">SE Tackling Inequalities Fund </w:t>
            </w:r>
            <w:r>
              <w:rPr>
                <w:rFonts w:cs="Calibri"/>
                <w:bCs/>
              </w:rPr>
              <w:t>which is for</w:t>
            </w:r>
            <w:r w:rsidRPr="0064085F">
              <w:rPr>
                <w:rFonts w:cs="Calibri"/>
                <w:bCs/>
              </w:rPr>
              <w:t xml:space="preserve"> £250k</w:t>
            </w:r>
            <w:r>
              <w:rPr>
                <w:rFonts w:cs="Calibri"/>
                <w:bCs/>
              </w:rPr>
              <w:t>.</w:t>
            </w:r>
          </w:p>
          <w:p w14:paraId="2D76336B" w14:textId="543CFBA8" w:rsidR="00050FE8" w:rsidRPr="007360C2" w:rsidRDefault="00050FE8" w:rsidP="00754B93">
            <w:pPr>
              <w:spacing w:beforeLines="40" w:before="96" w:afterLines="40" w:after="96" w:line="240" w:lineRule="auto"/>
              <w:rPr>
                <w:rFonts w:cs="Calibri"/>
                <w:b/>
                <w:bCs/>
              </w:rPr>
            </w:pPr>
            <w:r w:rsidRPr="007360C2">
              <w:rPr>
                <w:rFonts w:cs="Calibri"/>
                <w:b/>
                <w:bCs/>
              </w:rPr>
              <w:t xml:space="preserve">The Board noted </w:t>
            </w:r>
            <w:r w:rsidR="00950945" w:rsidRPr="007360C2">
              <w:rPr>
                <w:rFonts w:cs="Calibri"/>
                <w:b/>
                <w:bCs/>
              </w:rPr>
              <w:t>the</w:t>
            </w:r>
            <w:r w:rsidRPr="007360C2">
              <w:rPr>
                <w:rFonts w:cs="Calibri"/>
                <w:b/>
                <w:bCs/>
              </w:rPr>
              <w:t xml:space="preserve"> contracts </w:t>
            </w:r>
            <w:r w:rsidR="00950945" w:rsidRPr="007360C2">
              <w:rPr>
                <w:rFonts w:cs="Calibri"/>
                <w:b/>
                <w:bCs/>
              </w:rPr>
              <w:t>over</w:t>
            </w:r>
            <w:r w:rsidRPr="007360C2">
              <w:rPr>
                <w:rFonts w:cs="Calibri"/>
                <w:b/>
                <w:bCs/>
              </w:rPr>
              <w:t xml:space="preserve"> £60k.</w:t>
            </w:r>
          </w:p>
        </w:tc>
        <w:tc>
          <w:tcPr>
            <w:tcW w:w="992" w:type="dxa"/>
            <w:shd w:val="clear" w:color="auto" w:fill="auto"/>
          </w:tcPr>
          <w:p w14:paraId="2A9F5B23" w14:textId="77777777" w:rsidR="00465936" w:rsidRPr="00197760" w:rsidRDefault="00465936" w:rsidP="00754B93">
            <w:pPr>
              <w:spacing w:beforeLines="40" w:before="96" w:afterLines="40" w:after="96" w:line="240" w:lineRule="auto"/>
              <w:jc w:val="center"/>
              <w:rPr>
                <w:rFonts w:cs="Calibri"/>
                <w:b/>
                <w:lang w:eastAsia="en-GB"/>
              </w:rPr>
            </w:pPr>
          </w:p>
        </w:tc>
      </w:tr>
      <w:tr w:rsidR="00465936" w:rsidRPr="00197760" w14:paraId="1CF4279D" w14:textId="77777777" w:rsidTr="005E1FE2">
        <w:trPr>
          <w:jc w:val="center"/>
        </w:trPr>
        <w:tc>
          <w:tcPr>
            <w:tcW w:w="1277" w:type="dxa"/>
            <w:shd w:val="clear" w:color="auto" w:fill="BFBFBF" w:themeFill="background1" w:themeFillShade="BF"/>
          </w:tcPr>
          <w:p w14:paraId="6B2D6CFB" w14:textId="2848D781" w:rsidR="00465936" w:rsidRPr="00197760" w:rsidRDefault="009C4133" w:rsidP="00754B93">
            <w:pPr>
              <w:spacing w:beforeLines="40" w:before="96" w:afterLines="40" w:after="96" w:line="240" w:lineRule="auto"/>
              <w:jc w:val="center"/>
              <w:rPr>
                <w:rFonts w:cs="Calibri"/>
                <w:b/>
                <w:lang w:eastAsia="en-GB"/>
              </w:rPr>
            </w:pPr>
            <w:r>
              <w:rPr>
                <w:rFonts w:cs="Calibri"/>
                <w:b/>
                <w:lang w:eastAsia="en-GB"/>
              </w:rPr>
              <w:t>21</w:t>
            </w:r>
            <w:r w:rsidR="00CE32A8" w:rsidRPr="00197760">
              <w:rPr>
                <w:rFonts w:cs="Calibri"/>
                <w:b/>
                <w:lang w:eastAsia="en-GB"/>
              </w:rPr>
              <w:t>.</w:t>
            </w:r>
          </w:p>
        </w:tc>
        <w:tc>
          <w:tcPr>
            <w:tcW w:w="7578" w:type="dxa"/>
            <w:shd w:val="clear" w:color="auto" w:fill="BFBFBF" w:themeFill="background1" w:themeFillShade="BF"/>
          </w:tcPr>
          <w:p w14:paraId="48BAC6E1" w14:textId="5EB0B922" w:rsidR="00465936" w:rsidRPr="00197760" w:rsidRDefault="00050FE8" w:rsidP="00754B93">
            <w:pPr>
              <w:spacing w:beforeLines="40" w:before="96" w:afterLines="40" w:after="96" w:line="240" w:lineRule="auto"/>
              <w:rPr>
                <w:rFonts w:cs="Calibri"/>
                <w:b/>
                <w:bCs/>
              </w:rPr>
            </w:pPr>
            <w:r w:rsidRPr="00197760">
              <w:rPr>
                <w:rFonts w:cs="Calibri"/>
                <w:b/>
                <w:bCs/>
              </w:rPr>
              <w:t>Health &amp; Safety</w:t>
            </w:r>
          </w:p>
        </w:tc>
        <w:tc>
          <w:tcPr>
            <w:tcW w:w="992" w:type="dxa"/>
            <w:shd w:val="clear" w:color="auto" w:fill="BFBFBF" w:themeFill="background1" w:themeFillShade="BF"/>
          </w:tcPr>
          <w:p w14:paraId="406C7C95" w14:textId="77777777" w:rsidR="00465936" w:rsidRPr="00197760" w:rsidRDefault="00465936" w:rsidP="00754B93">
            <w:pPr>
              <w:spacing w:beforeLines="40" w:before="96" w:afterLines="40" w:after="96" w:line="240" w:lineRule="auto"/>
              <w:jc w:val="center"/>
              <w:rPr>
                <w:rFonts w:cs="Calibri"/>
                <w:b/>
                <w:lang w:eastAsia="en-GB"/>
              </w:rPr>
            </w:pPr>
          </w:p>
        </w:tc>
      </w:tr>
      <w:tr w:rsidR="00465936" w:rsidRPr="00197760" w14:paraId="559A7C62" w14:textId="77777777" w:rsidTr="005E1FE2">
        <w:trPr>
          <w:jc w:val="center"/>
        </w:trPr>
        <w:tc>
          <w:tcPr>
            <w:tcW w:w="1277" w:type="dxa"/>
            <w:shd w:val="clear" w:color="auto" w:fill="auto"/>
          </w:tcPr>
          <w:p w14:paraId="1AB85A0A" w14:textId="77777777" w:rsidR="00465936" w:rsidRPr="00197760" w:rsidRDefault="00465936" w:rsidP="00754B93">
            <w:pPr>
              <w:spacing w:beforeLines="40" w:before="96" w:afterLines="40" w:after="96" w:line="240" w:lineRule="auto"/>
              <w:jc w:val="center"/>
              <w:rPr>
                <w:rFonts w:cs="Calibri"/>
                <w:b/>
                <w:lang w:eastAsia="en-GB"/>
              </w:rPr>
            </w:pPr>
          </w:p>
        </w:tc>
        <w:tc>
          <w:tcPr>
            <w:tcW w:w="7578" w:type="dxa"/>
            <w:shd w:val="clear" w:color="auto" w:fill="auto"/>
          </w:tcPr>
          <w:p w14:paraId="6DB3D08E" w14:textId="78FEAE6A" w:rsidR="00CD3915" w:rsidRDefault="00CD3915" w:rsidP="00754B93">
            <w:pPr>
              <w:spacing w:beforeLines="40" w:before="96" w:afterLines="40" w:after="96" w:line="240" w:lineRule="auto"/>
              <w:rPr>
                <w:rFonts w:cs="Calibri"/>
                <w:bCs/>
              </w:rPr>
            </w:pPr>
            <w:r w:rsidRPr="00CD3915">
              <w:rPr>
                <w:rFonts w:cs="Calibri"/>
                <w:bCs/>
              </w:rPr>
              <w:t>There have been no health and safety incidents to report.</w:t>
            </w:r>
          </w:p>
          <w:p w14:paraId="2D62F691" w14:textId="5D76084D" w:rsidR="00050FE8" w:rsidRPr="000F6301" w:rsidRDefault="00CD3915" w:rsidP="00754B93">
            <w:pPr>
              <w:spacing w:beforeLines="40" w:before="96" w:afterLines="40" w:after="96" w:line="240" w:lineRule="auto"/>
              <w:rPr>
                <w:rFonts w:cs="Calibri"/>
                <w:bCs/>
              </w:rPr>
            </w:pPr>
            <w:r>
              <w:rPr>
                <w:rFonts w:cs="Calibri"/>
                <w:bCs/>
              </w:rPr>
              <w:t>The Board were advised that due</w:t>
            </w:r>
            <w:r w:rsidRPr="00CD3915">
              <w:rPr>
                <w:rFonts w:cs="Calibri"/>
                <w:bCs/>
              </w:rPr>
              <w:t xml:space="preserve"> to the enduring uncertainty of the pandemic and local restrictions, staff have been advised to continue working from home f</w:t>
            </w:r>
            <w:r>
              <w:rPr>
                <w:rFonts w:cs="Calibri"/>
                <w:bCs/>
              </w:rPr>
              <w:t xml:space="preserve">or the time being. Therefore, all staff </w:t>
            </w:r>
            <w:r w:rsidRPr="00CD3915">
              <w:rPr>
                <w:rFonts w:cs="Calibri"/>
                <w:bCs/>
              </w:rPr>
              <w:t xml:space="preserve">are going to </w:t>
            </w:r>
            <w:r>
              <w:rPr>
                <w:rFonts w:cs="Calibri"/>
                <w:bCs/>
              </w:rPr>
              <w:t>be asked</w:t>
            </w:r>
            <w:r w:rsidRPr="00CD3915">
              <w:rPr>
                <w:rFonts w:cs="Calibri"/>
                <w:bCs/>
              </w:rPr>
              <w:t xml:space="preserve"> to complete a home-working DSE self-assessment </w:t>
            </w:r>
            <w:r>
              <w:rPr>
                <w:rFonts w:cs="Calibri"/>
                <w:bCs/>
              </w:rPr>
              <w:t xml:space="preserve">in order for us </w:t>
            </w:r>
            <w:r w:rsidRPr="00CD3915">
              <w:rPr>
                <w:rFonts w:cs="Calibri"/>
                <w:bCs/>
              </w:rPr>
              <w:t>to gain assurance that everyone is working in a safe and comfortable environment.</w:t>
            </w:r>
          </w:p>
        </w:tc>
        <w:tc>
          <w:tcPr>
            <w:tcW w:w="992" w:type="dxa"/>
            <w:shd w:val="clear" w:color="auto" w:fill="auto"/>
          </w:tcPr>
          <w:p w14:paraId="4899F6B6" w14:textId="77777777" w:rsidR="00465936" w:rsidRPr="00197760" w:rsidRDefault="00465936" w:rsidP="00754B93">
            <w:pPr>
              <w:spacing w:beforeLines="40" w:before="96" w:afterLines="40" w:after="96" w:line="240" w:lineRule="auto"/>
              <w:jc w:val="center"/>
              <w:rPr>
                <w:rFonts w:cs="Calibri"/>
                <w:b/>
                <w:lang w:eastAsia="en-GB"/>
              </w:rPr>
            </w:pPr>
          </w:p>
        </w:tc>
      </w:tr>
      <w:tr w:rsidR="00465936" w:rsidRPr="00197760" w14:paraId="06E732D8" w14:textId="77777777" w:rsidTr="005E1FE2">
        <w:trPr>
          <w:jc w:val="center"/>
        </w:trPr>
        <w:tc>
          <w:tcPr>
            <w:tcW w:w="1277" w:type="dxa"/>
            <w:shd w:val="clear" w:color="auto" w:fill="BFBFBF" w:themeFill="background1" w:themeFillShade="BF"/>
          </w:tcPr>
          <w:p w14:paraId="5F80030C" w14:textId="118AF52E" w:rsidR="00465936" w:rsidRPr="00197760" w:rsidRDefault="00CE615D" w:rsidP="00754B93">
            <w:pPr>
              <w:spacing w:beforeLines="40" w:before="96" w:afterLines="40" w:after="96" w:line="240" w:lineRule="auto"/>
              <w:jc w:val="center"/>
              <w:rPr>
                <w:rFonts w:cs="Calibri"/>
                <w:b/>
                <w:lang w:eastAsia="en-GB"/>
              </w:rPr>
            </w:pPr>
            <w:r>
              <w:rPr>
                <w:rFonts w:cs="Calibri"/>
                <w:b/>
                <w:lang w:eastAsia="en-GB"/>
              </w:rPr>
              <w:t>22</w:t>
            </w:r>
            <w:r w:rsidR="00CE32A8" w:rsidRPr="00197760">
              <w:rPr>
                <w:rFonts w:cs="Calibri"/>
                <w:b/>
                <w:lang w:eastAsia="en-GB"/>
              </w:rPr>
              <w:t>.</w:t>
            </w:r>
          </w:p>
        </w:tc>
        <w:tc>
          <w:tcPr>
            <w:tcW w:w="7578" w:type="dxa"/>
            <w:shd w:val="clear" w:color="auto" w:fill="BFBFBF" w:themeFill="background1" w:themeFillShade="BF"/>
          </w:tcPr>
          <w:p w14:paraId="4D01DF84" w14:textId="0E718263" w:rsidR="00465936" w:rsidRPr="00197760" w:rsidRDefault="00CE32A8" w:rsidP="00754B93">
            <w:pPr>
              <w:spacing w:beforeLines="40" w:before="96" w:afterLines="40" w:after="96" w:line="240" w:lineRule="auto"/>
              <w:rPr>
                <w:rFonts w:cs="Calibri"/>
                <w:b/>
                <w:bCs/>
              </w:rPr>
            </w:pPr>
            <w:r w:rsidRPr="00197760">
              <w:rPr>
                <w:rFonts w:cs="Calibri"/>
                <w:b/>
                <w:bCs/>
              </w:rPr>
              <w:t>Safeguarding</w:t>
            </w:r>
          </w:p>
        </w:tc>
        <w:tc>
          <w:tcPr>
            <w:tcW w:w="992" w:type="dxa"/>
            <w:shd w:val="clear" w:color="auto" w:fill="BFBFBF" w:themeFill="background1" w:themeFillShade="BF"/>
          </w:tcPr>
          <w:p w14:paraId="5BE8A3F7" w14:textId="77777777" w:rsidR="00465936" w:rsidRPr="00197760" w:rsidRDefault="00465936" w:rsidP="00754B93">
            <w:pPr>
              <w:spacing w:beforeLines="40" w:before="96" w:afterLines="40" w:after="96" w:line="240" w:lineRule="auto"/>
              <w:jc w:val="center"/>
              <w:rPr>
                <w:rFonts w:cs="Calibri"/>
                <w:b/>
                <w:lang w:eastAsia="en-GB"/>
              </w:rPr>
            </w:pPr>
          </w:p>
        </w:tc>
      </w:tr>
      <w:tr w:rsidR="00465936" w:rsidRPr="00197760" w14:paraId="4BC4ECC7" w14:textId="77777777" w:rsidTr="005E1FE2">
        <w:trPr>
          <w:jc w:val="center"/>
        </w:trPr>
        <w:tc>
          <w:tcPr>
            <w:tcW w:w="1277" w:type="dxa"/>
            <w:shd w:val="clear" w:color="auto" w:fill="auto"/>
          </w:tcPr>
          <w:p w14:paraId="25D35787" w14:textId="77777777" w:rsidR="00465936" w:rsidRPr="00197760" w:rsidRDefault="00465936" w:rsidP="00754B93">
            <w:pPr>
              <w:spacing w:beforeLines="40" w:before="96" w:afterLines="40" w:after="96" w:line="240" w:lineRule="auto"/>
              <w:jc w:val="center"/>
              <w:rPr>
                <w:rFonts w:cs="Calibri"/>
                <w:b/>
                <w:lang w:eastAsia="en-GB"/>
              </w:rPr>
            </w:pPr>
          </w:p>
        </w:tc>
        <w:tc>
          <w:tcPr>
            <w:tcW w:w="7578" w:type="dxa"/>
            <w:shd w:val="clear" w:color="auto" w:fill="auto"/>
          </w:tcPr>
          <w:p w14:paraId="59942A22" w14:textId="1C1D1004" w:rsidR="006E31C4" w:rsidRPr="006E31C4" w:rsidRDefault="006E31C4" w:rsidP="00754B93">
            <w:pPr>
              <w:spacing w:beforeLines="40" w:before="96" w:afterLines="40" w:after="96" w:line="240" w:lineRule="auto"/>
              <w:rPr>
                <w:rFonts w:cs="Calibri"/>
                <w:bCs/>
              </w:rPr>
            </w:pPr>
            <w:r>
              <w:rPr>
                <w:rFonts w:cs="Calibri"/>
                <w:bCs/>
              </w:rPr>
              <w:t>The Board noted the annual safeguarding report that was written by John Downes and presented at Audit Committee.  The report provides an overview of</w:t>
            </w:r>
            <w:r w:rsidRPr="006E31C4">
              <w:rPr>
                <w:rFonts w:cs="Calibri"/>
                <w:bCs/>
              </w:rPr>
              <w:t xml:space="preserve"> the work carried out in relation to safeguarding during </w:t>
            </w:r>
            <w:r>
              <w:rPr>
                <w:rFonts w:cs="Calibri"/>
                <w:bCs/>
              </w:rPr>
              <w:t>September 2019 – September 2020 and includes the following:</w:t>
            </w:r>
          </w:p>
          <w:p w14:paraId="24215131" w14:textId="77777777" w:rsidR="006E31C4" w:rsidRPr="006E31C4" w:rsidRDefault="006E31C4" w:rsidP="005B796F">
            <w:pPr>
              <w:pStyle w:val="ListParagraph"/>
              <w:numPr>
                <w:ilvl w:val="0"/>
                <w:numId w:val="34"/>
              </w:numPr>
              <w:spacing w:beforeLines="40" w:before="96" w:afterLines="40" w:after="96"/>
              <w:ind w:left="714" w:hanging="357"/>
              <w:rPr>
                <w:rFonts w:asciiTheme="minorHAnsi" w:hAnsiTheme="minorHAnsi" w:cstheme="minorHAnsi"/>
                <w:bCs/>
                <w:sz w:val="22"/>
                <w:szCs w:val="22"/>
              </w:rPr>
            </w:pPr>
            <w:r w:rsidRPr="006E31C4">
              <w:rPr>
                <w:rFonts w:asciiTheme="minorHAnsi" w:hAnsiTheme="minorHAnsi" w:cstheme="minorHAnsi"/>
                <w:bCs/>
                <w:sz w:val="22"/>
                <w:szCs w:val="22"/>
              </w:rPr>
              <w:t>Safeguarding incidents</w:t>
            </w:r>
          </w:p>
          <w:p w14:paraId="516FC808" w14:textId="7BE10F65" w:rsidR="006E31C4" w:rsidRPr="006E31C4" w:rsidRDefault="006E31C4" w:rsidP="005B796F">
            <w:pPr>
              <w:pStyle w:val="ListParagraph"/>
              <w:numPr>
                <w:ilvl w:val="0"/>
                <w:numId w:val="34"/>
              </w:numPr>
              <w:spacing w:beforeLines="40" w:before="96" w:afterLines="40" w:after="96"/>
              <w:ind w:left="714" w:hanging="357"/>
              <w:rPr>
                <w:rFonts w:asciiTheme="minorHAnsi" w:hAnsiTheme="minorHAnsi" w:cstheme="minorHAnsi"/>
                <w:bCs/>
                <w:sz w:val="22"/>
                <w:szCs w:val="22"/>
              </w:rPr>
            </w:pPr>
            <w:r w:rsidRPr="006E31C4">
              <w:rPr>
                <w:rFonts w:asciiTheme="minorHAnsi" w:hAnsiTheme="minorHAnsi" w:cstheme="minorHAnsi"/>
                <w:bCs/>
                <w:sz w:val="22"/>
                <w:szCs w:val="22"/>
              </w:rPr>
              <w:t>Internal safeguarding developments</w:t>
            </w:r>
          </w:p>
          <w:p w14:paraId="37353581" w14:textId="137431A3" w:rsidR="006E31C4" w:rsidRPr="006E31C4" w:rsidRDefault="006E31C4" w:rsidP="005B796F">
            <w:pPr>
              <w:pStyle w:val="ListParagraph"/>
              <w:numPr>
                <w:ilvl w:val="0"/>
                <w:numId w:val="34"/>
              </w:numPr>
              <w:spacing w:beforeLines="40" w:before="96" w:afterLines="40" w:after="96"/>
              <w:ind w:left="714" w:hanging="357"/>
              <w:rPr>
                <w:rFonts w:asciiTheme="minorHAnsi" w:hAnsiTheme="minorHAnsi" w:cstheme="minorHAnsi"/>
                <w:bCs/>
                <w:sz w:val="22"/>
                <w:szCs w:val="22"/>
              </w:rPr>
            </w:pPr>
            <w:r w:rsidRPr="006E31C4">
              <w:rPr>
                <w:rFonts w:asciiTheme="minorHAnsi" w:hAnsiTheme="minorHAnsi" w:cstheme="minorHAnsi"/>
                <w:bCs/>
                <w:sz w:val="22"/>
                <w:szCs w:val="22"/>
              </w:rPr>
              <w:t>Supporting the StreetGames network</w:t>
            </w:r>
          </w:p>
          <w:p w14:paraId="674C6CCE" w14:textId="59B50313" w:rsidR="006E31C4" w:rsidRPr="006E31C4" w:rsidRDefault="006E31C4" w:rsidP="005B796F">
            <w:pPr>
              <w:pStyle w:val="ListParagraph"/>
              <w:numPr>
                <w:ilvl w:val="0"/>
                <w:numId w:val="34"/>
              </w:numPr>
              <w:spacing w:beforeLines="40" w:before="96" w:afterLines="40" w:after="96"/>
              <w:ind w:left="714" w:hanging="357"/>
              <w:rPr>
                <w:rFonts w:asciiTheme="minorHAnsi" w:hAnsiTheme="minorHAnsi" w:cstheme="minorHAnsi"/>
                <w:bCs/>
                <w:sz w:val="22"/>
                <w:szCs w:val="22"/>
              </w:rPr>
            </w:pPr>
            <w:r w:rsidRPr="006E31C4">
              <w:rPr>
                <w:rFonts w:asciiTheme="minorHAnsi" w:hAnsiTheme="minorHAnsi" w:cstheme="minorHAnsi"/>
                <w:bCs/>
                <w:sz w:val="22"/>
                <w:szCs w:val="22"/>
              </w:rPr>
              <w:t>Wider safeguarding work</w:t>
            </w:r>
          </w:p>
          <w:p w14:paraId="701997FD" w14:textId="3EAE3EC4" w:rsidR="006E31C4" w:rsidRPr="006E31C4" w:rsidRDefault="006E31C4" w:rsidP="005B796F">
            <w:pPr>
              <w:pStyle w:val="ListParagraph"/>
              <w:numPr>
                <w:ilvl w:val="0"/>
                <w:numId w:val="34"/>
              </w:numPr>
              <w:spacing w:beforeLines="40" w:before="96" w:afterLines="40" w:after="96"/>
              <w:ind w:left="714" w:hanging="357"/>
              <w:rPr>
                <w:rFonts w:asciiTheme="minorHAnsi" w:hAnsiTheme="minorHAnsi" w:cstheme="minorHAnsi"/>
                <w:bCs/>
                <w:sz w:val="22"/>
                <w:szCs w:val="22"/>
              </w:rPr>
            </w:pPr>
            <w:r w:rsidRPr="006E31C4">
              <w:rPr>
                <w:rFonts w:asciiTheme="minorHAnsi" w:hAnsiTheme="minorHAnsi" w:cstheme="minorHAnsi"/>
                <w:bCs/>
                <w:sz w:val="22"/>
                <w:szCs w:val="22"/>
              </w:rPr>
              <w:t>Safeguarding work during the Pandemic Period</w:t>
            </w:r>
          </w:p>
          <w:p w14:paraId="37D198F4" w14:textId="5F828C61" w:rsidR="00050FE8" w:rsidRPr="000F6301" w:rsidRDefault="0045354D" w:rsidP="005B796F">
            <w:pPr>
              <w:spacing w:beforeLines="50" w:before="120" w:afterLines="40" w:after="96" w:line="240" w:lineRule="auto"/>
              <w:rPr>
                <w:rFonts w:cs="Calibri"/>
                <w:bCs/>
              </w:rPr>
            </w:pPr>
            <w:r>
              <w:rPr>
                <w:rFonts w:cs="Calibri"/>
                <w:bCs/>
              </w:rPr>
              <w:t xml:space="preserve">JC </w:t>
            </w:r>
            <w:r w:rsidR="005B796F">
              <w:rPr>
                <w:rFonts w:cs="Calibri"/>
                <w:bCs/>
              </w:rPr>
              <w:t>said</w:t>
            </w:r>
            <w:r>
              <w:rPr>
                <w:rFonts w:cs="Calibri"/>
                <w:bCs/>
              </w:rPr>
              <w:t xml:space="preserve"> the report provides trustees with some comfort and assurance on the subject of safeguarding, which is so critical to our organisation, and asked for his thanks to be passed on to John Downes and the safeguarding team for their work.</w:t>
            </w:r>
          </w:p>
        </w:tc>
        <w:tc>
          <w:tcPr>
            <w:tcW w:w="992" w:type="dxa"/>
            <w:shd w:val="clear" w:color="auto" w:fill="auto"/>
          </w:tcPr>
          <w:p w14:paraId="7EE5AA58" w14:textId="77777777" w:rsidR="00465936" w:rsidRPr="00197760" w:rsidRDefault="00465936" w:rsidP="00754B93">
            <w:pPr>
              <w:spacing w:beforeLines="40" w:before="96" w:afterLines="40" w:after="96" w:line="240" w:lineRule="auto"/>
              <w:jc w:val="center"/>
              <w:rPr>
                <w:rFonts w:cs="Calibri"/>
                <w:b/>
                <w:lang w:eastAsia="en-GB"/>
              </w:rPr>
            </w:pPr>
          </w:p>
        </w:tc>
      </w:tr>
      <w:tr w:rsidR="00465936" w:rsidRPr="00197760" w14:paraId="78B4447E" w14:textId="77777777" w:rsidTr="005E1FE2">
        <w:trPr>
          <w:jc w:val="center"/>
        </w:trPr>
        <w:tc>
          <w:tcPr>
            <w:tcW w:w="1277" w:type="dxa"/>
            <w:shd w:val="clear" w:color="auto" w:fill="BFBFBF" w:themeFill="background1" w:themeFillShade="BF"/>
          </w:tcPr>
          <w:p w14:paraId="0D1120F9" w14:textId="192159C8" w:rsidR="00465936" w:rsidRPr="00197760" w:rsidRDefault="00465936" w:rsidP="00754B93">
            <w:pPr>
              <w:spacing w:beforeLines="40" w:before="96" w:afterLines="40" w:after="96" w:line="240" w:lineRule="auto"/>
              <w:jc w:val="center"/>
              <w:rPr>
                <w:rFonts w:cs="Calibri"/>
                <w:b/>
                <w:lang w:eastAsia="en-GB"/>
              </w:rPr>
            </w:pPr>
            <w:r w:rsidRPr="00197760">
              <w:rPr>
                <w:rFonts w:cs="Calibri"/>
                <w:b/>
                <w:lang w:eastAsia="en-GB"/>
              </w:rPr>
              <w:t>2</w:t>
            </w:r>
            <w:r w:rsidR="00CE615D">
              <w:rPr>
                <w:rFonts w:cs="Calibri"/>
                <w:b/>
                <w:lang w:eastAsia="en-GB"/>
              </w:rPr>
              <w:t>3</w:t>
            </w:r>
            <w:r w:rsidRPr="00197760">
              <w:rPr>
                <w:rFonts w:cs="Calibri"/>
                <w:b/>
                <w:lang w:eastAsia="en-GB"/>
              </w:rPr>
              <w:t>.</w:t>
            </w:r>
          </w:p>
        </w:tc>
        <w:tc>
          <w:tcPr>
            <w:tcW w:w="7578" w:type="dxa"/>
            <w:shd w:val="clear" w:color="auto" w:fill="BFBFBF" w:themeFill="background1" w:themeFillShade="BF"/>
          </w:tcPr>
          <w:p w14:paraId="652AA295" w14:textId="30009385" w:rsidR="00465936" w:rsidRPr="00197760" w:rsidRDefault="00050FE8" w:rsidP="00754B93">
            <w:pPr>
              <w:spacing w:beforeLines="40" w:before="96" w:afterLines="40" w:after="96" w:line="240" w:lineRule="auto"/>
              <w:rPr>
                <w:rFonts w:cs="Calibri"/>
                <w:b/>
                <w:bCs/>
              </w:rPr>
            </w:pPr>
            <w:r w:rsidRPr="00197760">
              <w:rPr>
                <w:rFonts w:cs="Calibri"/>
                <w:b/>
                <w:bCs/>
              </w:rPr>
              <w:t>Fraud</w:t>
            </w:r>
          </w:p>
        </w:tc>
        <w:tc>
          <w:tcPr>
            <w:tcW w:w="992" w:type="dxa"/>
            <w:shd w:val="clear" w:color="auto" w:fill="BFBFBF" w:themeFill="background1" w:themeFillShade="BF"/>
          </w:tcPr>
          <w:p w14:paraId="2FAC1BD3" w14:textId="77777777" w:rsidR="00465936" w:rsidRPr="00197760" w:rsidRDefault="00465936" w:rsidP="00754B93">
            <w:pPr>
              <w:spacing w:beforeLines="40" w:before="96" w:afterLines="40" w:after="96" w:line="240" w:lineRule="auto"/>
              <w:jc w:val="center"/>
              <w:rPr>
                <w:rFonts w:cs="Calibri"/>
                <w:b/>
                <w:lang w:eastAsia="en-GB"/>
              </w:rPr>
            </w:pPr>
          </w:p>
        </w:tc>
      </w:tr>
      <w:tr w:rsidR="00465936" w:rsidRPr="00197760" w14:paraId="42DAE89B" w14:textId="77777777" w:rsidTr="005E1FE2">
        <w:trPr>
          <w:jc w:val="center"/>
        </w:trPr>
        <w:tc>
          <w:tcPr>
            <w:tcW w:w="1277" w:type="dxa"/>
            <w:shd w:val="clear" w:color="auto" w:fill="auto"/>
          </w:tcPr>
          <w:p w14:paraId="13124CE7" w14:textId="77777777" w:rsidR="00465936" w:rsidRPr="00197760" w:rsidRDefault="00465936" w:rsidP="00754B93">
            <w:pPr>
              <w:spacing w:beforeLines="40" w:before="96" w:afterLines="40" w:after="96" w:line="240" w:lineRule="auto"/>
              <w:jc w:val="center"/>
              <w:rPr>
                <w:rFonts w:cs="Calibri"/>
                <w:b/>
                <w:lang w:eastAsia="en-GB"/>
              </w:rPr>
            </w:pPr>
          </w:p>
        </w:tc>
        <w:tc>
          <w:tcPr>
            <w:tcW w:w="7578" w:type="dxa"/>
            <w:shd w:val="clear" w:color="auto" w:fill="auto"/>
          </w:tcPr>
          <w:p w14:paraId="401CE381" w14:textId="0F59BBB8" w:rsidR="00050FE8" w:rsidRPr="00197760" w:rsidRDefault="00CD3915" w:rsidP="00754B93">
            <w:pPr>
              <w:spacing w:beforeLines="40" w:before="96" w:afterLines="40" w:after="96" w:line="240" w:lineRule="auto"/>
              <w:rPr>
                <w:rFonts w:cs="Calibri"/>
                <w:b/>
                <w:bCs/>
              </w:rPr>
            </w:pPr>
            <w:r>
              <w:rPr>
                <w:rFonts w:cs="Calibri"/>
                <w:bCs/>
              </w:rPr>
              <w:t>There were no incidents of fraud to report.</w:t>
            </w:r>
          </w:p>
        </w:tc>
        <w:tc>
          <w:tcPr>
            <w:tcW w:w="992" w:type="dxa"/>
            <w:shd w:val="clear" w:color="auto" w:fill="auto"/>
          </w:tcPr>
          <w:p w14:paraId="2F509E70" w14:textId="77777777" w:rsidR="00465936" w:rsidRPr="00197760" w:rsidRDefault="00465936" w:rsidP="00754B93">
            <w:pPr>
              <w:spacing w:beforeLines="40" w:before="96" w:afterLines="40" w:after="96" w:line="240" w:lineRule="auto"/>
              <w:jc w:val="center"/>
              <w:rPr>
                <w:rFonts w:cs="Calibri"/>
                <w:b/>
                <w:lang w:eastAsia="en-GB"/>
              </w:rPr>
            </w:pPr>
          </w:p>
        </w:tc>
      </w:tr>
      <w:tr w:rsidR="00465936" w:rsidRPr="00197760" w14:paraId="5207F104" w14:textId="77777777" w:rsidTr="005E1FE2">
        <w:trPr>
          <w:jc w:val="center"/>
        </w:trPr>
        <w:tc>
          <w:tcPr>
            <w:tcW w:w="1277" w:type="dxa"/>
            <w:shd w:val="clear" w:color="auto" w:fill="BFBFBF" w:themeFill="background1" w:themeFillShade="BF"/>
          </w:tcPr>
          <w:p w14:paraId="50BD36D9" w14:textId="6698B582" w:rsidR="00465936" w:rsidRPr="00197760" w:rsidRDefault="00CE615D" w:rsidP="00754B93">
            <w:pPr>
              <w:spacing w:beforeLines="40" w:before="96" w:afterLines="40" w:after="96" w:line="240" w:lineRule="auto"/>
              <w:jc w:val="center"/>
              <w:rPr>
                <w:rFonts w:cs="Calibri"/>
                <w:b/>
                <w:lang w:eastAsia="en-GB"/>
              </w:rPr>
            </w:pPr>
            <w:r>
              <w:rPr>
                <w:rFonts w:cs="Calibri"/>
                <w:b/>
                <w:lang w:eastAsia="en-GB"/>
              </w:rPr>
              <w:t>24</w:t>
            </w:r>
            <w:r w:rsidR="00465936" w:rsidRPr="00197760">
              <w:rPr>
                <w:rFonts w:cs="Calibri"/>
                <w:b/>
                <w:lang w:eastAsia="en-GB"/>
              </w:rPr>
              <w:t>.</w:t>
            </w:r>
          </w:p>
        </w:tc>
        <w:tc>
          <w:tcPr>
            <w:tcW w:w="7578" w:type="dxa"/>
            <w:shd w:val="clear" w:color="auto" w:fill="BFBFBF" w:themeFill="background1" w:themeFillShade="BF"/>
          </w:tcPr>
          <w:p w14:paraId="05EDFD80" w14:textId="5FDA0F36" w:rsidR="00465936" w:rsidRPr="00197760" w:rsidRDefault="00050FE8" w:rsidP="00754B93">
            <w:pPr>
              <w:spacing w:beforeLines="40" w:before="96" w:afterLines="40" w:after="96" w:line="240" w:lineRule="auto"/>
              <w:rPr>
                <w:rFonts w:cs="Calibri"/>
                <w:b/>
                <w:bCs/>
              </w:rPr>
            </w:pPr>
            <w:r w:rsidRPr="00197760">
              <w:rPr>
                <w:rFonts w:cs="Calibri"/>
                <w:b/>
                <w:bCs/>
              </w:rPr>
              <w:t>Data/Security Breaches</w:t>
            </w:r>
          </w:p>
        </w:tc>
        <w:tc>
          <w:tcPr>
            <w:tcW w:w="992" w:type="dxa"/>
            <w:shd w:val="clear" w:color="auto" w:fill="BFBFBF" w:themeFill="background1" w:themeFillShade="BF"/>
          </w:tcPr>
          <w:p w14:paraId="1622D9BD" w14:textId="77777777" w:rsidR="00465936" w:rsidRPr="00197760" w:rsidRDefault="00465936" w:rsidP="00754B93">
            <w:pPr>
              <w:spacing w:beforeLines="40" w:before="96" w:afterLines="40" w:after="96" w:line="240" w:lineRule="auto"/>
              <w:jc w:val="center"/>
              <w:rPr>
                <w:rFonts w:cs="Calibri"/>
                <w:b/>
                <w:lang w:eastAsia="en-GB"/>
              </w:rPr>
            </w:pPr>
          </w:p>
        </w:tc>
      </w:tr>
      <w:tr w:rsidR="00465936" w:rsidRPr="00197760" w14:paraId="36F4D162" w14:textId="77777777" w:rsidTr="005E1FE2">
        <w:trPr>
          <w:jc w:val="center"/>
        </w:trPr>
        <w:tc>
          <w:tcPr>
            <w:tcW w:w="1277" w:type="dxa"/>
            <w:shd w:val="clear" w:color="auto" w:fill="auto"/>
          </w:tcPr>
          <w:p w14:paraId="3FA5513A" w14:textId="77777777" w:rsidR="00465936" w:rsidRPr="00197760" w:rsidRDefault="00465936" w:rsidP="00754B93">
            <w:pPr>
              <w:spacing w:beforeLines="40" w:before="96" w:afterLines="40" w:after="96" w:line="240" w:lineRule="auto"/>
              <w:jc w:val="center"/>
              <w:rPr>
                <w:rFonts w:cs="Calibri"/>
                <w:b/>
                <w:lang w:eastAsia="en-GB"/>
              </w:rPr>
            </w:pPr>
          </w:p>
        </w:tc>
        <w:tc>
          <w:tcPr>
            <w:tcW w:w="7578" w:type="dxa"/>
            <w:shd w:val="clear" w:color="auto" w:fill="auto"/>
          </w:tcPr>
          <w:p w14:paraId="442A01CD" w14:textId="00834AC1" w:rsidR="00CD3915" w:rsidRPr="000F6301" w:rsidRDefault="00CD3915" w:rsidP="00754B93">
            <w:pPr>
              <w:spacing w:beforeLines="40" w:before="96" w:afterLines="40" w:after="96" w:line="240" w:lineRule="auto"/>
              <w:rPr>
                <w:rFonts w:cs="Calibri"/>
                <w:bCs/>
              </w:rPr>
            </w:pPr>
            <w:r>
              <w:rPr>
                <w:rFonts w:cs="Calibri"/>
                <w:bCs/>
              </w:rPr>
              <w:t>There were no data/security breaches or near misses to report.</w:t>
            </w:r>
          </w:p>
        </w:tc>
        <w:tc>
          <w:tcPr>
            <w:tcW w:w="992" w:type="dxa"/>
            <w:shd w:val="clear" w:color="auto" w:fill="auto"/>
          </w:tcPr>
          <w:p w14:paraId="1A93E63F" w14:textId="77777777" w:rsidR="00465936" w:rsidRPr="00197760" w:rsidRDefault="00465936" w:rsidP="00754B93">
            <w:pPr>
              <w:spacing w:beforeLines="40" w:before="96" w:afterLines="40" w:after="96" w:line="240" w:lineRule="auto"/>
              <w:jc w:val="center"/>
              <w:rPr>
                <w:rFonts w:cs="Calibri"/>
                <w:b/>
                <w:lang w:eastAsia="en-GB"/>
              </w:rPr>
            </w:pPr>
          </w:p>
        </w:tc>
      </w:tr>
      <w:tr w:rsidR="00CE32A8" w:rsidRPr="00197760" w14:paraId="74EEFF64" w14:textId="77777777" w:rsidTr="005E1FE2">
        <w:trPr>
          <w:jc w:val="center"/>
        </w:trPr>
        <w:tc>
          <w:tcPr>
            <w:tcW w:w="1277" w:type="dxa"/>
            <w:shd w:val="clear" w:color="auto" w:fill="BFBFBF" w:themeFill="background1" w:themeFillShade="BF"/>
          </w:tcPr>
          <w:p w14:paraId="1C589D98" w14:textId="5395C06F" w:rsidR="00CE32A8" w:rsidRPr="00197760" w:rsidRDefault="0074060D" w:rsidP="00754B93">
            <w:pPr>
              <w:spacing w:beforeLines="40" w:before="96" w:afterLines="40" w:after="96" w:line="240" w:lineRule="auto"/>
              <w:jc w:val="center"/>
              <w:rPr>
                <w:rFonts w:cs="Calibri"/>
                <w:b/>
                <w:lang w:eastAsia="en-GB"/>
              </w:rPr>
            </w:pPr>
            <w:r>
              <w:rPr>
                <w:rFonts w:cs="Calibri"/>
                <w:b/>
                <w:lang w:eastAsia="en-GB"/>
              </w:rPr>
              <w:t>25</w:t>
            </w:r>
            <w:r w:rsidR="00CE32A8" w:rsidRPr="00197760">
              <w:rPr>
                <w:rFonts w:cs="Calibri"/>
                <w:b/>
                <w:lang w:eastAsia="en-GB"/>
              </w:rPr>
              <w:t>.</w:t>
            </w:r>
          </w:p>
        </w:tc>
        <w:tc>
          <w:tcPr>
            <w:tcW w:w="7578" w:type="dxa"/>
            <w:shd w:val="clear" w:color="auto" w:fill="BFBFBF" w:themeFill="background1" w:themeFillShade="BF"/>
          </w:tcPr>
          <w:p w14:paraId="0EA27E61" w14:textId="2289AEDB" w:rsidR="00CE32A8" w:rsidRPr="00197760" w:rsidRDefault="009C4A82" w:rsidP="00754B93">
            <w:pPr>
              <w:spacing w:beforeLines="40" w:before="96" w:afterLines="40" w:after="96" w:line="240" w:lineRule="auto"/>
              <w:rPr>
                <w:rFonts w:cs="Calibri"/>
                <w:b/>
                <w:bCs/>
              </w:rPr>
            </w:pPr>
            <w:r w:rsidRPr="00197760">
              <w:rPr>
                <w:rFonts w:cs="Calibri"/>
                <w:b/>
                <w:bCs/>
              </w:rPr>
              <w:t xml:space="preserve">Future Meetings </w:t>
            </w:r>
            <w:r w:rsidR="00CE32A8" w:rsidRPr="00197760">
              <w:rPr>
                <w:rFonts w:cs="Calibri"/>
                <w:b/>
                <w:bCs/>
              </w:rPr>
              <w:t>and Events</w:t>
            </w:r>
          </w:p>
        </w:tc>
        <w:tc>
          <w:tcPr>
            <w:tcW w:w="992" w:type="dxa"/>
            <w:shd w:val="clear" w:color="auto" w:fill="BFBFBF" w:themeFill="background1" w:themeFillShade="BF"/>
          </w:tcPr>
          <w:p w14:paraId="0AD6FE86" w14:textId="77777777" w:rsidR="00CE32A8" w:rsidRPr="00197760" w:rsidRDefault="00CE32A8" w:rsidP="00754B93">
            <w:pPr>
              <w:spacing w:beforeLines="40" w:before="96" w:afterLines="40" w:after="96" w:line="240" w:lineRule="auto"/>
              <w:jc w:val="center"/>
              <w:rPr>
                <w:rFonts w:cs="Calibri"/>
                <w:b/>
                <w:lang w:eastAsia="en-GB"/>
              </w:rPr>
            </w:pPr>
          </w:p>
        </w:tc>
      </w:tr>
      <w:tr w:rsidR="00CE32A8" w:rsidRPr="00197760" w14:paraId="33B1A38E" w14:textId="77777777" w:rsidTr="005E1FE2">
        <w:trPr>
          <w:jc w:val="center"/>
        </w:trPr>
        <w:tc>
          <w:tcPr>
            <w:tcW w:w="1277" w:type="dxa"/>
            <w:shd w:val="clear" w:color="auto" w:fill="auto"/>
          </w:tcPr>
          <w:p w14:paraId="0FC89FAF" w14:textId="77777777" w:rsidR="00CE32A8" w:rsidRPr="00197760" w:rsidRDefault="00CE32A8" w:rsidP="00754B93">
            <w:pPr>
              <w:spacing w:beforeLines="40" w:before="96" w:afterLines="40" w:after="96" w:line="240" w:lineRule="auto"/>
              <w:jc w:val="center"/>
              <w:rPr>
                <w:rFonts w:cs="Calibri"/>
                <w:b/>
                <w:lang w:eastAsia="en-GB"/>
              </w:rPr>
            </w:pPr>
          </w:p>
        </w:tc>
        <w:tc>
          <w:tcPr>
            <w:tcW w:w="7578" w:type="dxa"/>
            <w:shd w:val="clear" w:color="auto" w:fill="auto"/>
          </w:tcPr>
          <w:p w14:paraId="1EA2B5E6" w14:textId="44147650" w:rsidR="00CE32A8" w:rsidRPr="00197760" w:rsidRDefault="0074060D" w:rsidP="00754B93">
            <w:pPr>
              <w:spacing w:beforeLines="40" w:before="96" w:afterLines="40" w:after="96" w:line="240" w:lineRule="auto"/>
              <w:rPr>
                <w:rFonts w:cs="Calibri"/>
              </w:rPr>
            </w:pPr>
            <w:r w:rsidRPr="0074060D">
              <w:rPr>
                <w:rFonts w:cs="Calibri"/>
              </w:rPr>
              <w:t>Business Support will be i</w:t>
            </w:r>
            <w:r>
              <w:rPr>
                <w:rFonts w:cs="Calibri"/>
              </w:rPr>
              <w:t xml:space="preserve">n touch with Board members shortly </w:t>
            </w:r>
            <w:r w:rsidRPr="0074060D">
              <w:rPr>
                <w:rFonts w:cs="Calibri"/>
              </w:rPr>
              <w:t xml:space="preserve">to ask </w:t>
            </w:r>
            <w:r>
              <w:rPr>
                <w:rFonts w:cs="Calibri"/>
              </w:rPr>
              <w:t xml:space="preserve">for their availability for next year’s </w:t>
            </w:r>
            <w:r w:rsidRPr="0074060D">
              <w:rPr>
                <w:rFonts w:cs="Calibri"/>
              </w:rPr>
              <w:t>meetings.  Board and Committee meetings dates will be agreed and calendar invitations sent before the next Board meeting in December.</w:t>
            </w:r>
          </w:p>
        </w:tc>
        <w:tc>
          <w:tcPr>
            <w:tcW w:w="992" w:type="dxa"/>
            <w:shd w:val="clear" w:color="auto" w:fill="auto"/>
          </w:tcPr>
          <w:p w14:paraId="6AD94657" w14:textId="77777777" w:rsidR="00CE32A8" w:rsidRPr="00197760" w:rsidRDefault="00CE32A8" w:rsidP="00754B93">
            <w:pPr>
              <w:spacing w:beforeLines="40" w:before="96" w:afterLines="40" w:after="96" w:line="240" w:lineRule="auto"/>
              <w:jc w:val="center"/>
              <w:rPr>
                <w:rFonts w:cs="Calibri"/>
                <w:b/>
                <w:lang w:eastAsia="en-GB"/>
              </w:rPr>
            </w:pPr>
          </w:p>
          <w:p w14:paraId="6328EA4E" w14:textId="47D77779" w:rsidR="00CE32A8" w:rsidRPr="00197760" w:rsidRDefault="00CE615D" w:rsidP="000F6301">
            <w:pPr>
              <w:spacing w:beforeLines="40" w:before="96" w:afterLines="40" w:after="96" w:line="240" w:lineRule="auto"/>
              <w:jc w:val="center"/>
              <w:rPr>
                <w:rFonts w:cs="Calibri"/>
                <w:b/>
                <w:lang w:eastAsia="en-GB"/>
              </w:rPr>
            </w:pPr>
            <w:r>
              <w:rPr>
                <w:rFonts w:cs="Calibri"/>
                <w:b/>
                <w:lang w:eastAsia="en-GB"/>
              </w:rPr>
              <w:t>MKH</w:t>
            </w:r>
          </w:p>
        </w:tc>
      </w:tr>
    </w:tbl>
    <w:p w14:paraId="05FA2A99" w14:textId="39D4D9D4" w:rsidR="00050FE8" w:rsidRPr="005E1FE2" w:rsidRDefault="00050FE8" w:rsidP="005E1FE2">
      <w:pPr>
        <w:tabs>
          <w:tab w:val="left" w:pos="2670"/>
        </w:tabs>
        <w:spacing w:beforeLines="40" w:before="96" w:afterLines="40" w:after="96" w:line="240" w:lineRule="auto"/>
        <w:contextualSpacing/>
        <w:rPr>
          <w:rFonts w:cs="Calibri"/>
          <w:bCs/>
          <w:sz w:val="24"/>
          <w:szCs w:val="24"/>
        </w:rPr>
      </w:pPr>
    </w:p>
    <w:p w14:paraId="4B2B2E51" w14:textId="2A82A05F" w:rsidR="008A3DE1" w:rsidRPr="005E1FE2" w:rsidRDefault="008A3DE1" w:rsidP="005E1FE2">
      <w:pPr>
        <w:tabs>
          <w:tab w:val="left" w:pos="2670"/>
        </w:tabs>
        <w:spacing w:beforeLines="40" w:before="96" w:afterLines="40" w:after="96" w:line="240" w:lineRule="auto"/>
        <w:contextualSpacing/>
        <w:rPr>
          <w:rFonts w:cs="Calibri"/>
          <w:bCs/>
          <w:sz w:val="24"/>
          <w:szCs w:val="24"/>
        </w:rPr>
      </w:pPr>
    </w:p>
    <w:tbl>
      <w:tblPr>
        <w:tblW w:w="98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1"/>
        <w:gridCol w:w="7632"/>
        <w:gridCol w:w="992"/>
      </w:tblGrid>
      <w:tr w:rsidR="005E1FE2" w:rsidRPr="00197760" w14:paraId="2A2FA856" w14:textId="77777777" w:rsidTr="005E1FE2">
        <w:trPr>
          <w:trHeight w:val="25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CA48F" w14:textId="77777777" w:rsidR="005E1FE2" w:rsidRPr="00197760" w:rsidRDefault="005E1FE2" w:rsidP="00CD3915">
            <w:pPr>
              <w:pStyle w:val="Body"/>
              <w:tabs>
                <w:tab w:val="left" w:pos="2670"/>
              </w:tabs>
              <w:spacing w:beforeLines="40" w:before="96" w:afterLines="40" w:after="96" w:line="240" w:lineRule="auto"/>
              <w:contextualSpacing/>
              <w:jc w:val="center"/>
            </w:pPr>
            <w:r w:rsidRPr="00197760">
              <w:rPr>
                <w:b/>
                <w:bCs/>
              </w:rPr>
              <w:t>Item</w:t>
            </w:r>
          </w:p>
        </w:tc>
        <w:tc>
          <w:tcPr>
            <w:tcW w:w="7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D5954" w14:textId="7CAB6509" w:rsidR="005E1FE2" w:rsidRPr="005E1FE2" w:rsidRDefault="005E1FE2" w:rsidP="005E1FE2">
            <w:pPr>
              <w:tabs>
                <w:tab w:val="left" w:pos="2670"/>
              </w:tabs>
              <w:spacing w:beforeLines="40" w:before="96" w:afterLines="40" w:after="96" w:line="240" w:lineRule="auto"/>
              <w:contextualSpacing/>
              <w:jc w:val="center"/>
              <w:rPr>
                <w:rFonts w:cs="Calibri"/>
                <w:b/>
                <w:bCs/>
                <w:u w:val="single"/>
              </w:rPr>
            </w:pPr>
            <w:r w:rsidRPr="00197760">
              <w:rPr>
                <w:b/>
                <w:bCs/>
              </w:rPr>
              <w:t>Actions</w:t>
            </w:r>
            <w:r>
              <w:rPr>
                <w:b/>
                <w:bCs/>
              </w:rPr>
              <w:t xml:space="preserve"> - </w:t>
            </w:r>
            <w:r w:rsidRPr="005E1FE2">
              <w:rPr>
                <w:rFonts w:cs="Calibri"/>
                <w:b/>
                <w:bCs/>
              </w:rPr>
              <w:t>14</w:t>
            </w:r>
            <w:r w:rsidRPr="005E1FE2">
              <w:rPr>
                <w:rFonts w:cs="Calibri"/>
                <w:b/>
                <w:bCs/>
                <w:vertAlign w:val="superscript"/>
              </w:rPr>
              <w:t>th</w:t>
            </w:r>
            <w:r w:rsidRPr="005E1FE2">
              <w:rPr>
                <w:rFonts w:cs="Calibri"/>
                <w:b/>
                <w:bCs/>
              </w:rPr>
              <w:t xml:space="preserve"> October 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89EC5" w14:textId="77777777" w:rsidR="005E1FE2" w:rsidRPr="00197760" w:rsidRDefault="005E1FE2" w:rsidP="00CD3915">
            <w:pPr>
              <w:pStyle w:val="Body"/>
              <w:tabs>
                <w:tab w:val="left" w:pos="2670"/>
              </w:tabs>
              <w:spacing w:beforeLines="40" w:before="96" w:afterLines="40" w:after="96" w:line="240" w:lineRule="auto"/>
              <w:contextualSpacing/>
              <w:jc w:val="center"/>
            </w:pPr>
            <w:r w:rsidRPr="00197760">
              <w:rPr>
                <w:b/>
                <w:bCs/>
              </w:rPr>
              <w:t>Who</w:t>
            </w:r>
          </w:p>
        </w:tc>
      </w:tr>
      <w:tr w:rsidR="005E1FE2" w:rsidRPr="00197760" w14:paraId="6F370539" w14:textId="77777777" w:rsidTr="005E1FE2">
        <w:trPr>
          <w:trHeight w:val="25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02193" w14:textId="75FB69F6" w:rsidR="005E1FE2" w:rsidRPr="00197760" w:rsidRDefault="005E1FE2" w:rsidP="00CD3915">
            <w:pPr>
              <w:pStyle w:val="Body"/>
              <w:tabs>
                <w:tab w:val="left" w:pos="2670"/>
              </w:tabs>
              <w:spacing w:beforeLines="40" w:before="96" w:afterLines="40" w:after="96" w:line="240" w:lineRule="auto"/>
              <w:contextualSpacing/>
              <w:jc w:val="center"/>
              <w:rPr>
                <w:bCs/>
              </w:rPr>
            </w:pPr>
            <w:r>
              <w:t>CEO Report</w:t>
            </w:r>
          </w:p>
        </w:tc>
        <w:tc>
          <w:tcPr>
            <w:tcW w:w="7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E2ADD" w14:textId="5FE8D9F1" w:rsidR="005E1FE2" w:rsidRPr="00C666F8" w:rsidRDefault="005E1FE2" w:rsidP="00CD3915">
            <w:pPr>
              <w:pStyle w:val="Body"/>
              <w:tabs>
                <w:tab w:val="left" w:pos="2670"/>
              </w:tabs>
              <w:spacing w:beforeLines="40" w:before="96" w:afterLines="40" w:after="96" w:line="240" w:lineRule="auto"/>
              <w:contextualSpacing/>
              <w:rPr>
                <w:bCs/>
              </w:rPr>
            </w:pPr>
            <w:r w:rsidRPr="00C666F8">
              <w:t>To write an NDA for Collective Leisure to sign and to seek clarity from Collective Leisure about the scope of the partnership which they are proposing.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F1AE0" w14:textId="02FDE62B" w:rsidR="005E1FE2" w:rsidRPr="00197760" w:rsidRDefault="005E1FE2" w:rsidP="00CD3915">
            <w:pPr>
              <w:pStyle w:val="Body"/>
              <w:tabs>
                <w:tab w:val="left" w:pos="2670"/>
              </w:tabs>
              <w:spacing w:beforeLines="40" w:before="96" w:afterLines="40" w:after="96" w:line="240" w:lineRule="auto"/>
              <w:contextualSpacing/>
              <w:jc w:val="center"/>
              <w:rPr>
                <w:bCs/>
              </w:rPr>
            </w:pPr>
            <w:r>
              <w:rPr>
                <w:bCs/>
              </w:rPr>
              <w:t>ML</w:t>
            </w:r>
          </w:p>
        </w:tc>
      </w:tr>
      <w:tr w:rsidR="005E1FE2" w:rsidRPr="00197760" w14:paraId="5A6FDFEA" w14:textId="77777777" w:rsidTr="005E1FE2">
        <w:trPr>
          <w:trHeight w:val="25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18F1F" w14:textId="37FA40DF" w:rsidR="005E1FE2" w:rsidRDefault="005E1FE2" w:rsidP="00CD3915">
            <w:pPr>
              <w:pStyle w:val="Body"/>
              <w:tabs>
                <w:tab w:val="left" w:pos="2670"/>
              </w:tabs>
              <w:spacing w:beforeLines="40" w:before="96" w:afterLines="40" w:after="96" w:line="240" w:lineRule="auto"/>
              <w:contextualSpacing/>
              <w:jc w:val="center"/>
              <w:rPr>
                <w:bCs/>
              </w:rPr>
            </w:pPr>
            <w:r>
              <w:lastRenderedPageBreak/>
              <w:t>CEO Report</w:t>
            </w:r>
          </w:p>
        </w:tc>
        <w:tc>
          <w:tcPr>
            <w:tcW w:w="7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9624C" w14:textId="419AB11A" w:rsidR="005E1FE2" w:rsidRPr="00C666F8" w:rsidRDefault="005E1FE2" w:rsidP="00CD3915">
            <w:pPr>
              <w:pStyle w:val="Body"/>
              <w:tabs>
                <w:tab w:val="left" w:pos="2670"/>
              </w:tabs>
              <w:spacing w:beforeLines="40" w:before="96" w:afterLines="40" w:after="96" w:line="240" w:lineRule="auto"/>
              <w:contextualSpacing/>
            </w:pPr>
            <w:r w:rsidRPr="0000221E">
              <w:t>ML to send Board members the dates of the strategy planning meetings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CDC64" w14:textId="7D90ED4F" w:rsidR="005E1FE2" w:rsidRDefault="005E1FE2" w:rsidP="00CD3915">
            <w:pPr>
              <w:pStyle w:val="Body"/>
              <w:tabs>
                <w:tab w:val="left" w:pos="2670"/>
              </w:tabs>
              <w:spacing w:beforeLines="40" w:before="96" w:afterLines="40" w:after="96" w:line="240" w:lineRule="auto"/>
              <w:contextualSpacing/>
              <w:jc w:val="center"/>
              <w:rPr>
                <w:bCs/>
              </w:rPr>
            </w:pPr>
            <w:r>
              <w:rPr>
                <w:bCs/>
              </w:rPr>
              <w:t>ML</w:t>
            </w:r>
          </w:p>
        </w:tc>
      </w:tr>
      <w:tr w:rsidR="005E1FE2" w:rsidRPr="00197760" w14:paraId="6392491A" w14:textId="77777777" w:rsidTr="005E1FE2">
        <w:trPr>
          <w:trHeight w:val="25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9A08B" w14:textId="2B41C918" w:rsidR="005E1FE2" w:rsidRDefault="005E1FE2" w:rsidP="00CD3915">
            <w:pPr>
              <w:pStyle w:val="Body"/>
              <w:tabs>
                <w:tab w:val="left" w:pos="2670"/>
              </w:tabs>
              <w:spacing w:beforeLines="40" w:before="96" w:afterLines="40" w:after="96" w:line="240" w:lineRule="auto"/>
              <w:contextualSpacing/>
              <w:jc w:val="center"/>
              <w:rPr>
                <w:bCs/>
              </w:rPr>
            </w:pPr>
            <w:r>
              <w:t>CEO Report</w:t>
            </w:r>
          </w:p>
        </w:tc>
        <w:tc>
          <w:tcPr>
            <w:tcW w:w="7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64EAE" w14:textId="1C1D7BE5" w:rsidR="005E1FE2" w:rsidRPr="00C666F8" w:rsidRDefault="005E1FE2" w:rsidP="00CD3915">
            <w:pPr>
              <w:pStyle w:val="Body"/>
              <w:tabs>
                <w:tab w:val="left" w:pos="2670"/>
              </w:tabs>
              <w:spacing w:beforeLines="40" w:before="96" w:afterLines="40" w:after="96" w:line="240" w:lineRule="auto"/>
              <w:contextualSpacing/>
            </w:pPr>
            <w:r w:rsidRPr="00C666F8">
              <w:t>MKH to circulate Board self-evaluation questionnaire and skills audit.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54DB2" w14:textId="49B3E8BC" w:rsidR="005E1FE2" w:rsidRDefault="005E1FE2" w:rsidP="00CD3915">
            <w:pPr>
              <w:pStyle w:val="Body"/>
              <w:tabs>
                <w:tab w:val="left" w:pos="2670"/>
              </w:tabs>
              <w:spacing w:beforeLines="40" w:before="96" w:afterLines="40" w:after="96" w:line="240" w:lineRule="auto"/>
              <w:contextualSpacing/>
              <w:jc w:val="center"/>
              <w:rPr>
                <w:bCs/>
              </w:rPr>
            </w:pPr>
            <w:r>
              <w:rPr>
                <w:bCs/>
              </w:rPr>
              <w:t>MKH</w:t>
            </w:r>
          </w:p>
        </w:tc>
      </w:tr>
      <w:tr w:rsidR="005E1FE2" w:rsidRPr="00197760" w14:paraId="2DD712BF" w14:textId="77777777" w:rsidTr="005E1FE2">
        <w:trPr>
          <w:trHeight w:val="49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99537" w14:textId="19482F71" w:rsidR="005E1FE2" w:rsidRPr="00197760" w:rsidRDefault="005E1FE2" w:rsidP="00CD3915">
            <w:pPr>
              <w:tabs>
                <w:tab w:val="left" w:pos="2670"/>
              </w:tabs>
              <w:spacing w:beforeLines="40" w:before="96" w:afterLines="40" w:after="96" w:line="240" w:lineRule="auto"/>
              <w:contextualSpacing/>
              <w:jc w:val="center"/>
            </w:pPr>
            <w:r>
              <w:t>HR Matters</w:t>
            </w:r>
          </w:p>
        </w:tc>
        <w:tc>
          <w:tcPr>
            <w:tcW w:w="7632"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264147E5" w14:textId="7F982D30" w:rsidR="005E1FE2" w:rsidRPr="00197760" w:rsidRDefault="005E1FE2" w:rsidP="00EE5CB2">
            <w:pPr>
              <w:spacing w:beforeLines="40" w:before="96" w:afterLines="40" w:after="96" w:line="240" w:lineRule="auto"/>
              <w:ind w:left="34"/>
              <w:contextualSpacing/>
            </w:pPr>
            <w:r>
              <w:t>Staff survey findings and action plan to be brought to the December Board meeting.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FECAA" w14:textId="02640675" w:rsidR="005E1FE2" w:rsidRPr="00197760" w:rsidRDefault="005E1FE2" w:rsidP="00CD3915">
            <w:pPr>
              <w:tabs>
                <w:tab w:val="left" w:pos="2670"/>
              </w:tabs>
              <w:spacing w:beforeLines="40" w:before="96" w:afterLines="40" w:after="96" w:line="240" w:lineRule="auto"/>
              <w:contextualSpacing/>
              <w:jc w:val="center"/>
            </w:pPr>
            <w:r>
              <w:t>PR</w:t>
            </w:r>
          </w:p>
        </w:tc>
      </w:tr>
      <w:tr w:rsidR="005E1FE2" w:rsidRPr="00197760" w14:paraId="10AEBBB9" w14:textId="77777777" w:rsidTr="005E1FE2">
        <w:trPr>
          <w:trHeight w:val="526"/>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6ECD3" w14:textId="6344B27B" w:rsidR="005E1FE2" w:rsidRPr="00197760" w:rsidRDefault="005E1FE2" w:rsidP="00CD3915">
            <w:pPr>
              <w:tabs>
                <w:tab w:val="left" w:pos="2670"/>
              </w:tabs>
              <w:spacing w:beforeLines="40" w:before="96" w:afterLines="40" w:after="96" w:line="240" w:lineRule="auto"/>
              <w:contextualSpacing/>
              <w:jc w:val="center"/>
            </w:pPr>
            <w:r>
              <w:t>Future meeting dates</w:t>
            </w:r>
          </w:p>
        </w:tc>
        <w:tc>
          <w:tcPr>
            <w:tcW w:w="7632"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51303A1B" w14:textId="69B4BE92" w:rsidR="005E1FE2" w:rsidRPr="00197760" w:rsidRDefault="005E1FE2" w:rsidP="00CD3915">
            <w:pPr>
              <w:pStyle w:val="Body"/>
              <w:spacing w:beforeLines="40" w:before="96" w:afterLines="40" w:after="96" w:line="240" w:lineRule="auto"/>
              <w:contextualSpacing/>
            </w:pPr>
            <w:r>
              <w:t>Schedule Board and Committee meeting dates for 2021.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1EF1B" w14:textId="561472C4" w:rsidR="005E1FE2" w:rsidRPr="00197760" w:rsidRDefault="005E1FE2" w:rsidP="00CD3915">
            <w:pPr>
              <w:tabs>
                <w:tab w:val="left" w:pos="2670"/>
              </w:tabs>
              <w:spacing w:beforeLines="40" w:before="96" w:afterLines="40" w:after="96" w:line="240" w:lineRule="auto"/>
              <w:contextualSpacing/>
              <w:jc w:val="center"/>
            </w:pPr>
            <w:r w:rsidRPr="00197760">
              <w:t>MKH</w:t>
            </w:r>
          </w:p>
        </w:tc>
      </w:tr>
    </w:tbl>
    <w:p w14:paraId="7081F5C7" w14:textId="77777777" w:rsidR="0028092E" w:rsidRPr="00197760" w:rsidRDefault="0028092E" w:rsidP="00CD3915">
      <w:pPr>
        <w:tabs>
          <w:tab w:val="left" w:pos="2670"/>
        </w:tabs>
        <w:spacing w:beforeLines="40" w:before="96" w:afterLines="40" w:after="96" w:line="240" w:lineRule="auto"/>
        <w:contextualSpacing/>
        <w:rPr>
          <w:rFonts w:cs="Calibri"/>
          <w:b/>
          <w:bCs/>
          <w:u w:val="single"/>
        </w:rPr>
      </w:pPr>
    </w:p>
    <w:sectPr w:rsidR="0028092E" w:rsidRPr="00197760" w:rsidSect="005B796F">
      <w:headerReference w:type="default" r:id="rId11"/>
      <w:footerReference w:type="default" r:id="rId12"/>
      <w:pgSz w:w="11906" w:h="16838"/>
      <w:pgMar w:top="1418" w:right="1440" w:bottom="1440" w:left="1440" w:header="708"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C8090" w16cid:durableId="22332D8A"/>
  <w16cid:commentId w16cid:paraId="6E55C3B4" w16cid:durableId="223332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0B8B1" w14:textId="77777777" w:rsidR="00E87ABA" w:rsidRDefault="00E87ABA" w:rsidP="0074351D">
      <w:pPr>
        <w:spacing w:after="0" w:line="240" w:lineRule="auto"/>
      </w:pPr>
      <w:r>
        <w:separator/>
      </w:r>
    </w:p>
  </w:endnote>
  <w:endnote w:type="continuationSeparator" w:id="0">
    <w:p w14:paraId="72BE9B1B" w14:textId="77777777" w:rsidR="00E87ABA" w:rsidRDefault="00E87ABA" w:rsidP="00743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450857"/>
      <w:docPartObj>
        <w:docPartGallery w:val="Page Numbers (Bottom of Page)"/>
        <w:docPartUnique/>
      </w:docPartObj>
    </w:sdtPr>
    <w:sdtEndPr>
      <w:rPr>
        <w:noProof/>
      </w:rPr>
    </w:sdtEndPr>
    <w:sdtContent>
      <w:p w14:paraId="162FECFE" w14:textId="6320829C" w:rsidR="00296A47" w:rsidRDefault="00296A47">
        <w:pPr>
          <w:pStyle w:val="Footer"/>
          <w:jc w:val="right"/>
        </w:pPr>
        <w:r>
          <w:fldChar w:fldCharType="begin"/>
        </w:r>
        <w:r>
          <w:instrText xml:space="preserve"> PAGE   \* MERGEFORMAT </w:instrText>
        </w:r>
        <w:r>
          <w:fldChar w:fldCharType="separate"/>
        </w:r>
        <w:r w:rsidR="00EC7918">
          <w:rPr>
            <w:noProof/>
          </w:rPr>
          <w:t>1</w:t>
        </w:r>
        <w:r>
          <w:rPr>
            <w:noProof/>
          </w:rPr>
          <w:fldChar w:fldCharType="end"/>
        </w:r>
      </w:p>
    </w:sdtContent>
  </w:sdt>
  <w:p w14:paraId="486BB3C1" w14:textId="084D3D28" w:rsidR="00296A47" w:rsidRPr="002461FE" w:rsidRDefault="00296A47" w:rsidP="002461FE">
    <w:pPr>
      <w:pStyle w:val="Footer"/>
      <w:rPr>
        <w:i/>
        <w:iCs/>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9B0A0" w14:textId="77777777" w:rsidR="00E87ABA" w:rsidRDefault="00E87ABA" w:rsidP="0074351D">
      <w:pPr>
        <w:spacing w:after="0" w:line="240" w:lineRule="auto"/>
      </w:pPr>
      <w:r>
        <w:separator/>
      </w:r>
    </w:p>
  </w:footnote>
  <w:footnote w:type="continuationSeparator" w:id="0">
    <w:p w14:paraId="18F37EF5" w14:textId="77777777" w:rsidR="00E87ABA" w:rsidRDefault="00E87ABA" w:rsidP="00743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6C97C" w14:textId="5F78B140" w:rsidR="00296A47" w:rsidRPr="00772797" w:rsidRDefault="00E87ABA">
    <w:pPr>
      <w:pStyle w:val="Header"/>
      <w:rPr>
        <w:noProof/>
        <w:lang w:val="en-GB" w:eastAsia="en-GB"/>
      </w:rPr>
    </w:pPr>
    <w:sdt>
      <w:sdtPr>
        <w:rPr>
          <w:noProof/>
          <w:lang w:val="en-GB" w:eastAsia="en-GB"/>
        </w:rPr>
        <w:id w:val="1204368733"/>
        <w:docPartObj>
          <w:docPartGallery w:val="Watermarks"/>
          <w:docPartUnique/>
        </w:docPartObj>
      </w:sdtPr>
      <w:sdtEndPr/>
      <w:sdtContent>
        <w:r>
          <w:rPr>
            <w:noProof/>
            <w:lang w:val="en-GB" w:eastAsia="en-GB"/>
          </w:rPr>
          <w:pict w14:anchorId="587B2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96A47">
      <w:rPr>
        <w:noProof/>
        <w:lang w:val="en-GB" w:eastAsia="en-GB"/>
      </w:rPr>
      <w:t>Minutes and A</w:t>
    </w:r>
    <w:r w:rsidR="00043075">
      <w:rPr>
        <w:noProof/>
        <w:lang w:val="en-GB" w:eastAsia="en-GB"/>
      </w:rPr>
      <w:t>ctions from Last Meeting</w:t>
    </w:r>
    <w:r w:rsidR="00043075">
      <w:rPr>
        <w:noProof/>
        <w:lang w:val="en-GB" w:eastAsia="en-GB"/>
      </w:rPr>
      <w:tab/>
    </w:r>
    <w:r w:rsidR="00043075">
      <w:rPr>
        <w:noProof/>
        <w:lang w:val="en-GB" w:eastAsia="en-GB"/>
      </w:rPr>
      <w:tab/>
      <w:t>Item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9D9"/>
    <w:multiLevelType w:val="hybridMultilevel"/>
    <w:tmpl w:val="FE4A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1654A"/>
    <w:multiLevelType w:val="hybridMultilevel"/>
    <w:tmpl w:val="02C47384"/>
    <w:lvl w:ilvl="0" w:tplc="03D0860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00016"/>
    <w:multiLevelType w:val="hybridMultilevel"/>
    <w:tmpl w:val="FCDA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C79D6"/>
    <w:multiLevelType w:val="hybridMultilevel"/>
    <w:tmpl w:val="A1BA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D648F"/>
    <w:multiLevelType w:val="hybridMultilevel"/>
    <w:tmpl w:val="04C4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434BF"/>
    <w:multiLevelType w:val="hybridMultilevel"/>
    <w:tmpl w:val="6C00B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D422DD"/>
    <w:multiLevelType w:val="hybridMultilevel"/>
    <w:tmpl w:val="40EE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C7BD7"/>
    <w:multiLevelType w:val="hybridMultilevel"/>
    <w:tmpl w:val="53D6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A2909"/>
    <w:multiLevelType w:val="hybridMultilevel"/>
    <w:tmpl w:val="D1A2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10164"/>
    <w:multiLevelType w:val="hybridMultilevel"/>
    <w:tmpl w:val="21728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CD0386"/>
    <w:multiLevelType w:val="hybridMultilevel"/>
    <w:tmpl w:val="939E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C1280"/>
    <w:multiLevelType w:val="hybridMultilevel"/>
    <w:tmpl w:val="F132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50EF5"/>
    <w:multiLevelType w:val="hybridMultilevel"/>
    <w:tmpl w:val="F5F0B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C31854"/>
    <w:multiLevelType w:val="hybridMultilevel"/>
    <w:tmpl w:val="FF540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0E1F7C"/>
    <w:multiLevelType w:val="hybridMultilevel"/>
    <w:tmpl w:val="37E6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C563E"/>
    <w:multiLevelType w:val="hybridMultilevel"/>
    <w:tmpl w:val="9B8E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5A54A5"/>
    <w:multiLevelType w:val="hybridMultilevel"/>
    <w:tmpl w:val="17C0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8C130B"/>
    <w:multiLevelType w:val="multilevel"/>
    <w:tmpl w:val="7D72F070"/>
    <w:lvl w:ilvl="0">
      <w:start w:val="1"/>
      <w:numFmt w:val="decimal"/>
      <w:lvlText w:val="%1."/>
      <w:lvlJc w:val="left"/>
      <w:pPr>
        <w:ind w:left="777" w:hanging="777"/>
      </w:pPr>
      <w:rPr>
        <w:rFonts w:hint="default"/>
      </w:rPr>
    </w:lvl>
    <w:lvl w:ilvl="1">
      <w:start w:val="1"/>
      <w:numFmt w:val="bullet"/>
      <w:lvlText w:val=""/>
      <w:lvlJc w:val="left"/>
      <w:pPr>
        <w:ind w:left="8999" w:hanging="777"/>
      </w:pPr>
      <w:rPr>
        <w:rFonts w:ascii="Symbol" w:hAnsi="Symbol" w:hint="default"/>
        <w:color w:val="auto"/>
        <w:sz w:val="24"/>
        <w:szCs w:val="24"/>
      </w:rPr>
    </w:lvl>
    <w:lvl w:ilvl="2">
      <w:start w:val="1"/>
      <w:numFmt w:val="decimal"/>
      <w:lvlText w:val="%1.%2.%3"/>
      <w:lvlJc w:val="left"/>
      <w:pPr>
        <w:ind w:left="777" w:hanging="777"/>
      </w:pPr>
      <w:rPr>
        <w:rFonts w:hint="default"/>
        <w:b w:val="0"/>
        <w:i w:val="0"/>
      </w:rPr>
    </w:lvl>
    <w:lvl w:ilvl="3">
      <w:start w:val="1"/>
      <w:numFmt w:val="decimal"/>
      <w:lvlText w:val="%1.%2.%3.%4"/>
      <w:lvlJc w:val="left"/>
      <w:pPr>
        <w:ind w:left="777" w:hanging="777"/>
      </w:pPr>
      <w:rPr>
        <w:rFonts w:hint="default"/>
      </w:rPr>
    </w:lvl>
    <w:lvl w:ilvl="4">
      <w:start w:val="1"/>
      <w:numFmt w:val="decimal"/>
      <w:lvlText w:val="%1.%2.%3.%4.%5"/>
      <w:lvlJc w:val="left"/>
      <w:pPr>
        <w:ind w:left="777" w:hanging="777"/>
      </w:pPr>
      <w:rPr>
        <w:rFonts w:hint="default"/>
      </w:rPr>
    </w:lvl>
    <w:lvl w:ilvl="5">
      <w:start w:val="1"/>
      <w:numFmt w:val="decimal"/>
      <w:lvlText w:val="%1.%2.%3.%4.%5.%6"/>
      <w:lvlJc w:val="left"/>
      <w:pPr>
        <w:ind w:left="777" w:hanging="777"/>
      </w:pPr>
      <w:rPr>
        <w:rFonts w:hint="default"/>
      </w:rPr>
    </w:lvl>
    <w:lvl w:ilvl="6">
      <w:start w:val="1"/>
      <w:numFmt w:val="decimal"/>
      <w:lvlText w:val="%1.%2.%3.%4.%5.%6.%7"/>
      <w:lvlJc w:val="left"/>
      <w:pPr>
        <w:ind w:left="777" w:hanging="777"/>
      </w:pPr>
      <w:rPr>
        <w:rFonts w:hint="default"/>
      </w:rPr>
    </w:lvl>
    <w:lvl w:ilvl="7">
      <w:start w:val="1"/>
      <w:numFmt w:val="decimal"/>
      <w:lvlText w:val="%1.%2.%3.%4.%5.%6.%7.%8"/>
      <w:lvlJc w:val="left"/>
      <w:pPr>
        <w:ind w:left="777" w:hanging="777"/>
      </w:pPr>
      <w:rPr>
        <w:rFonts w:hint="default"/>
      </w:rPr>
    </w:lvl>
    <w:lvl w:ilvl="8">
      <w:start w:val="1"/>
      <w:numFmt w:val="decimal"/>
      <w:lvlText w:val="%1.%2.%3.%4.%5.%6.%7.%8.%9"/>
      <w:lvlJc w:val="left"/>
      <w:pPr>
        <w:ind w:left="777" w:hanging="777"/>
      </w:pPr>
      <w:rPr>
        <w:rFonts w:hint="default"/>
      </w:rPr>
    </w:lvl>
  </w:abstractNum>
  <w:abstractNum w:abstractNumId="18" w15:restartNumberingAfterBreak="0">
    <w:nsid w:val="3D4F3931"/>
    <w:multiLevelType w:val="hybridMultilevel"/>
    <w:tmpl w:val="9B2E98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7E0DF6"/>
    <w:multiLevelType w:val="hybridMultilevel"/>
    <w:tmpl w:val="8FE0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0F47C3"/>
    <w:multiLevelType w:val="hybridMultilevel"/>
    <w:tmpl w:val="A4A8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BC3315"/>
    <w:multiLevelType w:val="hybridMultilevel"/>
    <w:tmpl w:val="D758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1150E"/>
    <w:multiLevelType w:val="hybridMultilevel"/>
    <w:tmpl w:val="D89EC7D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3" w15:restartNumberingAfterBreak="0">
    <w:nsid w:val="4D3F2AD7"/>
    <w:multiLevelType w:val="hybridMultilevel"/>
    <w:tmpl w:val="4B8EDA58"/>
    <w:lvl w:ilvl="0" w:tplc="03D0860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B22530"/>
    <w:multiLevelType w:val="hybridMultilevel"/>
    <w:tmpl w:val="61A2F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B6674E"/>
    <w:multiLevelType w:val="hybridMultilevel"/>
    <w:tmpl w:val="F47A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252721"/>
    <w:multiLevelType w:val="hybridMultilevel"/>
    <w:tmpl w:val="C7E4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DF40C6"/>
    <w:multiLevelType w:val="hybridMultilevel"/>
    <w:tmpl w:val="60D8B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770F20"/>
    <w:multiLevelType w:val="hybridMultilevel"/>
    <w:tmpl w:val="5E22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1187E"/>
    <w:multiLevelType w:val="hybridMultilevel"/>
    <w:tmpl w:val="8FF88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8F0195"/>
    <w:multiLevelType w:val="hybridMultilevel"/>
    <w:tmpl w:val="A890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EF5662"/>
    <w:multiLevelType w:val="hybridMultilevel"/>
    <w:tmpl w:val="64E2BE4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2" w15:restartNumberingAfterBreak="0">
    <w:nsid w:val="6BA01B3D"/>
    <w:multiLevelType w:val="hybridMultilevel"/>
    <w:tmpl w:val="6254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B27E08"/>
    <w:multiLevelType w:val="hybridMultilevel"/>
    <w:tmpl w:val="AB148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09133F"/>
    <w:multiLevelType w:val="hybridMultilevel"/>
    <w:tmpl w:val="2BA8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E220A2"/>
    <w:multiLevelType w:val="hybridMultilevel"/>
    <w:tmpl w:val="5F70B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4772E3"/>
    <w:multiLevelType w:val="hybridMultilevel"/>
    <w:tmpl w:val="7AA6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B755DA"/>
    <w:multiLevelType w:val="hybridMultilevel"/>
    <w:tmpl w:val="824A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8"/>
  </w:num>
  <w:num w:numId="4">
    <w:abstractNumId w:val="33"/>
  </w:num>
  <w:num w:numId="5">
    <w:abstractNumId w:val="12"/>
  </w:num>
  <w:num w:numId="6">
    <w:abstractNumId w:val="27"/>
  </w:num>
  <w:num w:numId="7">
    <w:abstractNumId w:val="13"/>
  </w:num>
  <w:num w:numId="8">
    <w:abstractNumId w:val="5"/>
  </w:num>
  <w:num w:numId="9">
    <w:abstractNumId w:val="24"/>
  </w:num>
  <w:num w:numId="10">
    <w:abstractNumId w:val="9"/>
  </w:num>
  <w:num w:numId="11">
    <w:abstractNumId w:val="17"/>
  </w:num>
  <w:num w:numId="12">
    <w:abstractNumId w:val="21"/>
  </w:num>
  <w:num w:numId="13">
    <w:abstractNumId w:val="16"/>
  </w:num>
  <w:num w:numId="14">
    <w:abstractNumId w:val="36"/>
  </w:num>
  <w:num w:numId="15">
    <w:abstractNumId w:val="6"/>
  </w:num>
  <w:num w:numId="16">
    <w:abstractNumId w:val="4"/>
  </w:num>
  <w:num w:numId="17">
    <w:abstractNumId w:val="37"/>
  </w:num>
  <w:num w:numId="18">
    <w:abstractNumId w:val="30"/>
  </w:num>
  <w:num w:numId="19">
    <w:abstractNumId w:val="29"/>
  </w:num>
  <w:num w:numId="20">
    <w:abstractNumId w:val="35"/>
  </w:num>
  <w:num w:numId="21">
    <w:abstractNumId w:val="14"/>
  </w:num>
  <w:num w:numId="22">
    <w:abstractNumId w:val="34"/>
  </w:num>
  <w:num w:numId="23">
    <w:abstractNumId w:val="11"/>
  </w:num>
  <w:num w:numId="24">
    <w:abstractNumId w:val="3"/>
  </w:num>
  <w:num w:numId="25">
    <w:abstractNumId w:val="28"/>
  </w:num>
  <w:num w:numId="26">
    <w:abstractNumId w:val="19"/>
  </w:num>
  <w:num w:numId="27">
    <w:abstractNumId w:val="7"/>
  </w:num>
  <w:num w:numId="28">
    <w:abstractNumId w:val="26"/>
  </w:num>
  <w:num w:numId="29">
    <w:abstractNumId w:val="25"/>
  </w:num>
  <w:num w:numId="30">
    <w:abstractNumId w:val="20"/>
  </w:num>
  <w:num w:numId="31">
    <w:abstractNumId w:val="2"/>
  </w:num>
  <w:num w:numId="32">
    <w:abstractNumId w:val="15"/>
  </w:num>
  <w:num w:numId="33">
    <w:abstractNumId w:val="23"/>
  </w:num>
  <w:num w:numId="34">
    <w:abstractNumId w:val="32"/>
  </w:num>
  <w:num w:numId="35">
    <w:abstractNumId w:val="0"/>
  </w:num>
  <w:num w:numId="36">
    <w:abstractNumId w:val="10"/>
  </w:num>
  <w:num w:numId="37">
    <w:abstractNumId w:val="1"/>
  </w:num>
  <w:num w:numId="38">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6B"/>
    <w:rsid w:val="00000F0C"/>
    <w:rsid w:val="00001643"/>
    <w:rsid w:val="000018CE"/>
    <w:rsid w:val="0000221E"/>
    <w:rsid w:val="00003423"/>
    <w:rsid w:val="00004F1C"/>
    <w:rsid w:val="000053D6"/>
    <w:rsid w:val="00005CDE"/>
    <w:rsid w:val="00010380"/>
    <w:rsid w:val="000162B1"/>
    <w:rsid w:val="000171B6"/>
    <w:rsid w:val="000177FC"/>
    <w:rsid w:val="00017848"/>
    <w:rsid w:val="00021A55"/>
    <w:rsid w:val="00021F28"/>
    <w:rsid w:val="00023A57"/>
    <w:rsid w:val="00025A0A"/>
    <w:rsid w:val="00025FCD"/>
    <w:rsid w:val="000308C0"/>
    <w:rsid w:val="00030DB5"/>
    <w:rsid w:val="0003153B"/>
    <w:rsid w:val="00031BE6"/>
    <w:rsid w:val="00031EE2"/>
    <w:rsid w:val="00033BC3"/>
    <w:rsid w:val="00041909"/>
    <w:rsid w:val="00042C15"/>
    <w:rsid w:val="00042C1F"/>
    <w:rsid w:val="00043075"/>
    <w:rsid w:val="0004370E"/>
    <w:rsid w:val="0004407D"/>
    <w:rsid w:val="0004449C"/>
    <w:rsid w:val="000454A5"/>
    <w:rsid w:val="00047E7A"/>
    <w:rsid w:val="00047FA9"/>
    <w:rsid w:val="000504B8"/>
    <w:rsid w:val="00050BF2"/>
    <w:rsid w:val="00050FE8"/>
    <w:rsid w:val="00051B68"/>
    <w:rsid w:val="00053DC5"/>
    <w:rsid w:val="00054C04"/>
    <w:rsid w:val="00055198"/>
    <w:rsid w:val="00055822"/>
    <w:rsid w:val="00055B92"/>
    <w:rsid w:val="00056B70"/>
    <w:rsid w:val="000574D9"/>
    <w:rsid w:val="00057535"/>
    <w:rsid w:val="00057B99"/>
    <w:rsid w:val="000607FA"/>
    <w:rsid w:val="000628FA"/>
    <w:rsid w:val="00063188"/>
    <w:rsid w:val="00063361"/>
    <w:rsid w:val="00064344"/>
    <w:rsid w:val="000647BE"/>
    <w:rsid w:val="00065565"/>
    <w:rsid w:val="00067E34"/>
    <w:rsid w:val="00067E43"/>
    <w:rsid w:val="00070CD5"/>
    <w:rsid w:val="00071BF4"/>
    <w:rsid w:val="000721EB"/>
    <w:rsid w:val="00074EDD"/>
    <w:rsid w:val="000752CB"/>
    <w:rsid w:val="0007643D"/>
    <w:rsid w:val="000811AC"/>
    <w:rsid w:val="000820DA"/>
    <w:rsid w:val="0008278F"/>
    <w:rsid w:val="00082A63"/>
    <w:rsid w:val="00083E9F"/>
    <w:rsid w:val="000852ED"/>
    <w:rsid w:val="0008559F"/>
    <w:rsid w:val="00087419"/>
    <w:rsid w:val="000879D2"/>
    <w:rsid w:val="00090574"/>
    <w:rsid w:val="00092355"/>
    <w:rsid w:val="00092F53"/>
    <w:rsid w:val="00093757"/>
    <w:rsid w:val="0009417D"/>
    <w:rsid w:val="00094FBC"/>
    <w:rsid w:val="000954AA"/>
    <w:rsid w:val="000A043A"/>
    <w:rsid w:val="000A077E"/>
    <w:rsid w:val="000A1675"/>
    <w:rsid w:val="000A1D23"/>
    <w:rsid w:val="000A2010"/>
    <w:rsid w:val="000A2533"/>
    <w:rsid w:val="000A4B9C"/>
    <w:rsid w:val="000A57D9"/>
    <w:rsid w:val="000A5BA7"/>
    <w:rsid w:val="000A5DB3"/>
    <w:rsid w:val="000B1C41"/>
    <w:rsid w:val="000B3DB4"/>
    <w:rsid w:val="000B418B"/>
    <w:rsid w:val="000B445B"/>
    <w:rsid w:val="000B5A33"/>
    <w:rsid w:val="000B6226"/>
    <w:rsid w:val="000B68F6"/>
    <w:rsid w:val="000C055A"/>
    <w:rsid w:val="000C0C8F"/>
    <w:rsid w:val="000C23A9"/>
    <w:rsid w:val="000C32DE"/>
    <w:rsid w:val="000C4134"/>
    <w:rsid w:val="000C492E"/>
    <w:rsid w:val="000C52D4"/>
    <w:rsid w:val="000C5D4B"/>
    <w:rsid w:val="000C6C62"/>
    <w:rsid w:val="000C70C7"/>
    <w:rsid w:val="000D03DB"/>
    <w:rsid w:val="000D1350"/>
    <w:rsid w:val="000D3A60"/>
    <w:rsid w:val="000D3DDD"/>
    <w:rsid w:val="000D44CF"/>
    <w:rsid w:val="000D54B5"/>
    <w:rsid w:val="000D55EC"/>
    <w:rsid w:val="000D5AB8"/>
    <w:rsid w:val="000D6613"/>
    <w:rsid w:val="000D6EF1"/>
    <w:rsid w:val="000E0E9F"/>
    <w:rsid w:val="000E1171"/>
    <w:rsid w:val="000E1A74"/>
    <w:rsid w:val="000E201D"/>
    <w:rsid w:val="000E3240"/>
    <w:rsid w:val="000E3A2E"/>
    <w:rsid w:val="000E449E"/>
    <w:rsid w:val="000E5B7A"/>
    <w:rsid w:val="000E62A2"/>
    <w:rsid w:val="000E7204"/>
    <w:rsid w:val="000F1F38"/>
    <w:rsid w:val="000F3F7E"/>
    <w:rsid w:val="000F6301"/>
    <w:rsid w:val="000F72FD"/>
    <w:rsid w:val="000F7371"/>
    <w:rsid w:val="000F7770"/>
    <w:rsid w:val="00100C38"/>
    <w:rsid w:val="00100EF7"/>
    <w:rsid w:val="00106665"/>
    <w:rsid w:val="001072AA"/>
    <w:rsid w:val="00107C2C"/>
    <w:rsid w:val="00110DB8"/>
    <w:rsid w:val="001119BC"/>
    <w:rsid w:val="00112308"/>
    <w:rsid w:val="00115297"/>
    <w:rsid w:val="00116826"/>
    <w:rsid w:val="00120E21"/>
    <w:rsid w:val="001223BB"/>
    <w:rsid w:val="00123477"/>
    <w:rsid w:val="00123506"/>
    <w:rsid w:val="00123A57"/>
    <w:rsid w:val="00123D2A"/>
    <w:rsid w:val="0012492B"/>
    <w:rsid w:val="00124D14"/>
    <w:rsid w:val="0012636A"/>
    <w:rsid w:val="00126EBC"/>
    <w:rsid w:val="00126EF4"/>
    <w:rsid w:val="00127871"/>
    <w:rsid w:val="0013008D"/>
    <w:rsid w:val="001308DD"/>
    <w:rsid w:val="00131B10"/>
    <w:rsid w:val="00132B96"/>
    <w:rsid w:val="00133FA3"/>
    <w:rsid w:val="0013458B"/>
    <w:rsid w:val="0013570E"/>
    <w:rsid w:val="00135CA9"/>
    <w:rsid w:val="00136062"/>
    <w:rsid w:val="0013651D"/>
    <w:rsid w:val="00140BCA"/>
    <w:rsid w:val="00142B51"/>
    <w:rsid w:val="001448BA"/>
    <w:rsid w:val="00144933"/>
    <w:rsid w:val="0014563D"/>
    <w:rsid w:val="00147112"/>
    <w:rsid w:val="00147572"/>
    <w:rsid w:val="00150596"/>
    <w:rsid w:val="001505B4"/>
    <w:rsid w:val="001517D0"/>
    <w:rsid w:val="00151BD7"/>
    <w:rsid w:val="00151D85"/>
    <w:rsid w:val="00152AEF"/>
    <w:rsid w:val="00153B47"/>
    <w:rsid w:val="001576AB"/>
    <w:rsid w:val="00157B8F"/>
    <w:rsid w:val="00157E11"/>
    <w:rsid w:val="00161442"/>
    <w:rsid w:val="00162C2F"/>
    <w:rsid w:val="00166461"/>
    <w:rsid w:val="00167048"/>
    <w:rsid w:val="001670BC"/>
    <w:rsid w:val="001679D9"/>
    <w:rsid w:val="001705B6"/>
    <w:rsid w:val="00171787"/>
    <w:rsid w:val="00172C75"/>
    <w:rsid w:val="00174E4C"/>
    <w:rsid w:val="00177AA4"/>
    <w:rsid w:val="00177D2C"/>
    <w:rsid w:val="0018271D"/>
    <w:rsid w:val="00182B41"/>
    <w:rsid w:val="0018352C"/>
    <w:rsid w:val="00183952"/>
    <w:rsid w:val="0019144C"/>
    <w:rsid w:val="00192461"/>
    <w:rsid w:val="00193592"/>
    <w:rsid w:val="00193668"/>
    <w:rsid w:val="00193C09"/>
    <w:rsid w:val="00193FE4"/>
    <w:rsid w:val="00195C7D"/>
    <w:rsid w:val="00196EBE"/>
    <w:rsid w:val="001974C7"/>
    <w:rsid w:val="00197760"/>
    <w:rsid w:val="00197E0A"/>
    <w:rsid w:val="001A2C3D"/>
    <w:rsid w:val="001A3264"/>
    <w:rsid w:val="001A32F4"/>
    <w:rsid w:val="001A4D54"/>
    <w:rsid w:val="001A5201"/>
    <w:rsid w:val="001A5421"/>
    <w:rsid w:val="001B09ED"/>
    <w:rsid w:val="001B1A2D"/>
    <w:rsid w:val="001B1F60"/>
    <w:rsid w:val="001B57DF"/>
    <w:rsid w:val="001B600E"/>
    <w:rsid w:val="001B60CC"/>
    <w:rsid w:val="001B61F0"/>
    <w:rsid w:val="001B624B"/>
    <w:rsid w:val="001B6585"/>
    <w:rsid w:val="001B7333"/>
    <w:rsid w:val="001B7ECE"/>
    <w:rsid w:val="001C00A3"/>
    <w:rsid w:val="001C0A65"/>
    <w:rsid w:val="001C0E7A"/>
    <w:rsid w:val="001C1931"/>
    <w:rsid w:val="001C38D1"/>
    <w:rsid w:val="001C4AB6"/>
    <w:rsid w:val="001C7727"/>
    <w:rsid w:val="001D04D0"/>
    <w:rsid w:val="001D2010"/>
    <w:rsid w:val="001D2831"/>
    <w:rsid w:val="001D3229"/>
    <w:rsid w:val="001D3620"/>
    <w:rsid w:val="001D3918"/>
    <w:rsid w:val="001D63E5"/>
    <w:rsid w:val="001D67EB"/>
    <w:rsid w:val="001D79C4"/>
    <w:rsid w:val="001E1228"/>
    <w:rsid w:val="001E25EB"/>
    <w:rsid w:val="001E30C1"/>
    <w:rsid w:val="001E7C95"/>
    <w:rsid w:val="001F1862"/>
    <w:rsid w:val="001F21F6"/>
    <w:rsid w:val="001F255B"/>
    <w:rsid w:val="001F4588"/>
    <w:rsid w:val="001F4E93"/>
    <w:rsid w:val="0020149F"/>
    <w:rsid w:val="002028AE"/>
    <w:rsid w:val="00202E15"/>
    <w:rsid w:val="00203DB0"/>
    <w:rsid w:val="00203F45"/>
    <w:rsid w:val="00205488"/>
    <w:rsid w:val="002108B9"/>
    <w:rsid w:val="00211118"/>
    <w:rsid w:val="00213BA2"/>
    <w:rsid w:val="002161F9"/>
    <w:rsid w:val="002226B8"/>
    <w:rsid w:val="0022381C"/>
    <w:rsid w:val="00224683"/>
    <w:rsid w:val="002258BF"/>
    <w:rsid w:val="0022647C"/>
    <w:rsid w:val="00226808"/>
    <w:rsid w:val="00227637"/>
    <w:rsid w:val="00227986"/>
    <w:rsid w:val="00231063"/>
    <w:rsid w:val="002312B9"/>
    <w:rsid w:val="002317CB"/>
    <w:rsid w:val="00231F26"/>
    <w:rsid w:val="002326BD"/>
    <w:rsid w:val="00233CCB"/>
    <w:rsid w:val="00236743"/>
    <w:rsid w:val="00237E4A"/>
    <w:rsid w:val="002401ED"/>
    <w:rsid w:val="00242CDA"/>
    <w:rsid w:val="0024529A"/>
    <w:rsid w:val="0024602A"/>
    <w:rsid w:val="002461FE"/>
    <w:rsid w:val="002467A9"/>
    <w:rsid w:val="00247375"/>
    <w:rsid w:val="0025013A"/>
    <w:rsid w:val="00250E60"/>
    <w:rsid w:val="00251AE7"/>
    <w:rsid w:val="002530BF"/>
    <w:rsid w:val="0025397A"/>
    <w:rsid w:val="0025437B"/>
    <w:rsid w:val="0025511F"/>
    <w:rsid w:val="00255EAB"/>
    <w:rsid w:val="002564E9"/>
    <w:rsid w:val="0025679B"/>
    <w:rsid w:val="00257A4A"/>
    <w:rsid w:val="00257B8C"/>
    <w:rsid w:val="00257EDC"/>
    <w:rsid w:val="002613BB"/>
    <w:rsid w:val="0026218E"/>
    <w:rsid w:val="00262A5C"/>
    <w:rsid w:val="002639B9"/>
    <w:rsid w:val="00264B05"/>
    <w:rsid w:val="00266715"/>
    <w:rsid w:val="002715BD"/>
    <w:rsid w:val="00271CE3"/>
    <w:rsid w:val="00271F6B"/>
    <w:rsid w:val="00273B30"/>
    <w:rsid w:val="00276F7D"/>
    <w:rsid w:val="0028065E"/>
    <w:rsid w:val="0028092E"/>
    <w:rsid w:val="00280AB2"/>
    <w:rsid w:val="00282071"/>
    <w:rsid w:val="0028265A"/>
    <w:rsid w:val="002835BF"/>
    <w:rsid w:val="00284F77"/>
    <w:rsid w:val="0028504A"/>
    <w:rsid w:val="002851F0"/>
    <w:rsid w:val="002854BA"/>
    <w:rsid w:val="00285FE5"/>
    <w:rsid w:val="002870BB"/>
    <w:rsid w:val="00287142"/>
    <w:rsid w:val="002871F7"/>
    <w:rsid w:val="00290D77"/>
    <w:rsid w:val="00290DE3"/>
    <w:rsid w:val="00294FCE"/>
    <w:rsid w:val="00296A47"/>
    <w:rsid w:val="00296C46"/>
    <w:rsid w:val="00296E25"/>
    <w:rsid w:val="002A062B"/>
    <w:rsid w:val="002A1E30"/>
    <w:rsid w:val="002A234C"/>
    <w:rsid w:val="002A35AE"/>
    <w:rsid w:val="002A361D"/>
    <w:rsid w:val="002A3CEE"/>
    <w:rsid w:val="002A49C7"/>
    <w:rsid w:val="002A6C81"/>
    <w:rsid w:val="002B1565"/>
    <w:rsid w:val="002B1BBA"/>
    <w:rsid w:val="002B2FD1"/>
    <w:rsid w:val="002B441D"/>
    <w:rsid w:val="002B50E3"/>
    <w:rsid w:val="002B6031"/>
    <w:rsid w:val="002B6654"/>
    <w:rsid w:val="002C1C64"/>
    <w:rsid w:val="002C349E"/>
    <w:rsid w:val="002C3F98"/>
    <w:rsid w:val="002C4553"/>
    <w:rsid w:val="002C524E"/>
    <w:rsid w:val="002C67FE"/>
    <w:rsid w:val="002C6A39"/>
    <w:rsid w:val="002C75DB"/>
    <w:rsid w:val="002C7711"/>
    <w:rsid w:val="002C7D2A"/>
    <w:rsid w:val="002D0C3B"/>
    <w:rsid w:val="002D26D1"/>
    <w:rsid w:val="002D29AB"/>
    <w:rsid w:val="002D33CC"/>
    <w:rsid w:val="002D40DE"/>
    <w:rsid w:val="002D41EE"/>
    <w:rsid w:val="002D422B"/>
    <w:rsid w:val="002D42D5"/>
    <w:rsid w:val="002D601A"/>
    <w:rsid w:val="002D63CD"/>
    <w:rsid w:val="002E0930"/>
    <w:rsid w:val="002E4114"/>
    <w:rsid w:val="002E41FA"/>
    <w:rsid w:val="002E7412"/>
    <w:rsid w:val="002F04D8"/>
    <w:rsid w:val="002F1984"/>
    <w:rsid w:val="002F233A"/>
    <w:rsid w:val="002F35A7"/>
    <w:rsid w:val="002F38DB"/>
    <w:rsid w:val="002F520C"/>
    <w:rsid w:val="002F52B4"/>
    <w:rsid w:val="002F5A1D"/>
    <w:rsid w:val="002F7177"/>
    <w:rsid w:val="002F7AF7"/>
    <w:rsid w:val="003001DA"/>
    <w:rsid w:val="00300CB9"/>
    <w:rsid w:val="00302706"/>
    <w:rsid w:val="00303198"/>
    <w:rsid w:val="00304D60"/>
    <w:rsid w:val="00306559"/>
    <w:rsid w:val="0030678E"/>
    <w:rsid w:val="0030685B"/>
    <w:rsid w:val="00307449"/>
    <w:rsid w:val="00307B5E"/>
    <w:rsid w:val="003101C9"/>
    <w:rsid w:val="003113BC"/>
    <w:rsid w:val="0031168E"/>
    <w:rsid w:val="00312106"/>
    <w:rsid w:val="00312A95"/>
    <w:rsid w:val="0031333E"/>
    <w:rsid w:val="003134F4"/>
    <w:rsid w:val="003163B7"/>
    <w:rsid w:val="00316DA0"/>
    <w:rsid w:val="00316FCB"/>
    <w:rsid w:val="00317361"/>
    <w:rsid w:val="0031771A"/>
    <w:rsid w:val="0031790D"/>
    <w:rsid w:val="00321A16"/>
    <w:rsid w:val="00321F7E"/>
    <w:rsid w:val="00322189"/>
    <w:rsid w:val="00322A58"/>
    <w:rsid w:val="003247B8"/>
    <w:rsid w:val="00324E83"/>
    <w:rsid w:val="00324FF8"/>
    <w:rsid w:val="00325C50"/>
    <w:rsid w:val="00325EC4"/>
    <w:rsid w:val="003263A5"/>
    <w:rsid w:val="003277DC"/>
    <w:rsid w:val="00332D9F"/>
    <w:rsid w:val="00333642"/>
    <w:rsid w:val="00336807"/>
    <w:rsid w:val="00336BDD"/>
    <w:rsid w:val="0033791C"/>
    <w:rsid w:val="0034176C"/>
    <w:rsid w:val="0034243C"/>
    <w:rsid w:val="003439F3"/>
    <w:rsid w:val="00343C33"/>
    <w:rsid w:val="00345A14"/>
    <w:rsid w:val="00346FF3"/>
    <w:rsid w:val="00347CD4"/>
    <w:rsid w:val="00350A68"/>
    <w:rsid w:val="00351EAA"/>
    <w:rsid w:val="0035270F"/>
    <w:rsid w:val="00352D5E"/>
    <w:rsid w:val="00353067"/>
    <w:rsid w:val="00354697"/>
    <w:rsid w:val="003548CA"/>
    <w:rsid w:val="0035519C"/>
    <w:rsid w:val="003559B0"/>
    <w:rsid w:val="00355C6E"/>
    <w:rsid w:val="00356373"/>
    <w:rsid w:val="00356C2E"/>
    <w:rsid w:val="003571CD"/>
    <w:rsid w:val="0035769F"/>
    <w:rsid w:val="003609E1"/>
    <w:rsid w:val="00362400"/>
    <w:rsid w:val="0036316D"/>
    <w:rsid w:val="00363818"/>
    <w:rsid w:val="00363DD3"/>
    <w:rsid w:val="0036405E"/>
    <w:rsid w:val="003675CB"/>
    <w:rsid w:val="00371747"/>
    <w:rsid w:val="003752A0"/>
    <w:rsid w:val="00377ECE"/>
    <w:rsid w:val="00380916"/>
    <w:rsid w:val="00381473"/>
    <w:rsid w:val="00382D67"/>
    <w:rsid w:val="0038309C"/>
    <w:rsid w:val="00384AEA"/>
    <w:rsid w:val="003855A8"/>
    <w:rsid w:val="00386745"/>
    <w:rsid w:val="00390239"/>
    <w:rsid w:val="0039060E"/>
    <w:rsid w:val="003923BE"/>
    <w:rsid w:val="00393294"/>
    <w:rsid w:val="0039657C"/>
    <w:rsid w:val="00396995"/>
    <w:rsid w:val="003978DA"/>
    <w:rsid w:val="003A10EF"/>
    <w:rsid w:val="003A1C3E"/>
    <w:rsid w:val="003A1D37"/>
    <w:rsid w:val="003A2433"/>
    <w:rsid w:val="003A273D"/>
    <w:rsid w:val="003A2D0B"/>
    <w:rsid w:val="003A3BC5"/>
    <w:rsid w:val="003A428D"/>
    <w:rsid w:val="003A438C"/>
    <w:rsid w:val="003A448C"/>
    <w:rsid w:val="003A573A"/>
    <w:rsid w:val="003A619A"/>
    <w:rsid w:val="003A658E"/>
    <w:rsid w:val="003A6C0B"/>
    <w:rsid w:val="003A6F16"/>
    <w:rsid w:val="003B151E"/>
    <w:rsid w:val="003B1952"/>
    <w:rsid w:val="003B20CC"/>
    <w:rsid w:val="003B2599"/>
    <w:rsid w:val="003B2789"/>
    <w:rsid w:val="003B2BB6"/>
    <w:rsid w:val="003B2F89"/>
    <w:rsid w:val="003B367E"/>
    <w:rsid w:val="003B36C7"/>
    <w:rsid w:val="003B3778"/>
    <w:rsid w:val="003B3AF6"/>
    <w:rsid w:val="003B4C7E"/>
    <w:rsid w:val="003B4EA0"/>
    <w:rsid w:val="003B5F44"/>
    <w:rsid w:val="003B5FE6"/>
    <w:rsid w:val="003B681C"/>
    <w:rsid w:val="003C316E"/>
    <w:rsid w:val="003C5222"/>
    <w:rsid w:val="003C55E9"/>
    <w:rsid w:val="003C5D1E"/>
    <w:rsid w:val="003C7528"/>
    <w:rsid w:val="003D0010"/>
    <w:rsid w:val="003D06E8"/>
    <w:rsid w:val="003D1D8C"/>
    <w:rsid w:val="003D300D"/>
    <w:rsid w:val="003D5658"/>
    <w:rsid w:val="003E0709"/>
    <w:rsid w:val="003E1E88"/>
    <w:rsid w:val="003E1F30"/>
    <w:rsid w:val="003E3BD1"/>
    <w:rsid w:val="003E5CE5"/>
    <w:rsid w:val="003E664D"/>
    <w:rsid w:val="003E7E64"/>
    <w:rsid w:val="003F01A1"/>
    <w:rsid w:val="003F0727"/>
    <w:rsid w:val="003F0AE8"/>
    <w:rsid w:val="003F1513"/>
    <w:rsid w:val="003F1B40"/>
    <w:rsid w:val="003F507F"/>
    <w:rsid w:val="003F56F1"/>
    <w:rsid w:val="003F6180"/>
    <w:rsid w:val="003F7BE8"/>
    <w:rsid w:val="004005D8"/>
    <w:rsid w:val="00400F0F"/>
    <w:rsid w:val="004029B0"/>
    <w:rsid w:val="004031F6"/>
    <w:rsid w:val="004036CA"/>
    <w:rsid w:val="004039B7"/>
    <w:rsid w:val="00404348"/>
    <w:rsid w:val="0040452E"/>
    <w:rsid w:val="00404710"/>
    <w:rsid w:val="004050BF"/>
    <w:rsid w:val="00406302"/>
    <w:rsid w:val="0040664D"/>
    <w:rsid w:val="004100AD"/>
    <w:rsid w:val="004117AF"/>
    <w:rsid w:val="00413043"/>
    <w:rsid w:val="004143B1"/>
    <w:rsid w:val="00414ED2"/>
    <w:rsid w:val="004158D0"/>
    <w:rsid w:val="00415999"/>
    <w:rsid w:val="004169CC"/>
    <w:rsid w:val="00416E3A"/>
    <w:rsid w:val="00420E97"/>
    <w:rsid w:val="00421241"/>
    <w:rsid w:val="00421774"/>
    <w:rsid w:val="00422675"/>
    <w:rsid w:val="00423CCD"/>
    <w:rsid w:val="004243A7"/>
    <w:rsid w:val="004244D9"/>
    <w:rsid w:val="0042613E"/>
    <w:rsid w:val="0042704E"/>
    <w:rsid w:val="00427514"/>
    <w:rsid w:val="00427D72"/>
    <w:rsid w:val="0043119B"/>
    <w:rsid w:val="00431A58"/>
    <w:rsid w:val="00432F7F"/>
    <w:rsid w:val="004352C1"/>
    <w:rsid w:val="0043728E"/>
    <w:rsid w:val="00437807"/>
    <w:rsid w:val="00437CD6"/>
    <w:rsid w:val="00437F2A"/>
    <w:rsid w:val="00440846"/>
    <w:rsid w:val="00440B79"/>
    <w:rsid w:val="00440D73"/>
    <w:rsid w:val="00441F26"/>
    <w:rsid w:val="0044370A"/>
    <w:rsid w:val="00444CBA"/>
    <w:rsid w:val="00444F4F"/>
    <w:rsid w:val="0044585F"/>
    <w:rsid w:val="00445EF9"/>
    <w:rsid w:val="0044645E"/>
    <w:rsid w:val="0044662B"/>
    <w:rsid w:val="00447429"/>
    <w:rsid w:val="0044784D"/>
    <w:rsid w:val="0045083C"/>
    <w:rsid w:val="00450A13"/>
    <w:rsid w:val="0045354D"/>
    <w:rsid w:val="0045405D"/>
    <w:rsid w:val="00454A26"/>
    <w:rsid w:val="004554DF"/>
    <w:rsid w:val="00455B17"/>
    <w:rsid w:val="00456845"/>
    <w:rsid w:val="00457C21"/>
    <w:rsid w:val="004615B6"/>
    <w:rsid w:val="004624F4"/>
    <w:rsid w:val="00462FFC"/>
    <w:rsid w:val="00464676"/>
    <w:rsid w:val="00465936"/>
    <w:rsid w:val="00465D2F"/>
    <w:rsid w:val="00465DD9"/>
    <w:rsid w:val="00470437"/>
    <w:rsid w:val="00471463"/>
    <w:rsid w:val="0047154D"/>
    <w:rsid w:val="00471C47"/>
    <w:rsid w:val="00475955"/>
    <w:rsid w:val="00475F6D"/>
    <w:rsid w:val="00476C7F"/>
    <w:rsid w:val="0047714D"/>
    <w:rsid w:val="0048003A"/>
    <w:rsid w:val="004820DA"/>
    <w:rsid w:val="00482986"/>
    <w:rsid w:val="004831CD"/>
    <w:rsid w:val="004836A4"/>
    <w:rsid w:val="00483C52"/>
    <w:rsid w:val="00484859"/>
    <w:rsid w:val="00486922"/>
    <w:rsid w:val="004876EB"/>
    <w:rsid w:val="00487A0C"/>
    <w:rsid w:val="004904E4"/>
    <w:rsid w:val="004910DC"/>
    <w:rsid w:val="00495A35"/>
    <w:rsid w:val="00496828"/>
    <w:rsid w:val="004A1A68"/>
    <w:rsid w:val="004A4C82"/>
    <w:rsid w:val="004A5665"/>
    <w:rsid w:val="004A5E81"/>
    <w:rsid w:val="004A6C4C"/>
    <w:rsid w:val="004B00D4"/>
    <w:rsid w:val="004B0CB8"/>
    <w:rsid w:val="004B271E"/>
    <w:rsid w:val="004B40AC"/>
    <w:rsid w:val="004B443B"/>
    <w:rsid w:val="004B45F0"/>
    <w:rsid w:val="004B5C4D"/>
    <w:rsid w:val="004B6461"/>
    <w:rsid w:val="004B6519"/>
    <w:rsid w:val="004C013E"/>
    <w:rsid w:val="004C14AA"/>
    <w:rsid w:val="004C28B9"/>
    <w:rsid w:val="004C2DFE"/>
    <w:rsid w:val="004C3270"/>
    <w:rsid w:val="004C6011"/>
    <w:rsid w:val="004C67F7"/>
    <w:rsid w:val="004C6E20"/>
    <w:rsid w:val="004C7AA3"/>
    <w:rsid w:val="004D0474"/>
    <w:rsid w:val="004D203F"/>
    <w:rsid w:val="004D23D7"/>
    <w:rsid w:val="004D28E2"/>
    <w:rsid w:val="004D2F7E"/>
    <w:rsid w:val="004D5E95"/>
    <w:rsid w:val="004D68C3"/>
    <w:rsid w:val="004D6B24"/>
    <w:rsid w:val="004D7B1A"/>
    <w:rsid w:val="004E11B5"/>
    <w:rsid w:val="004E1BFC"/>
    <w:rsid w:val="004E37EB"/>
    <w:rsid w:val="004E59D2"/>
    <w:rsid w:val="004E6165"/>
    <w:rsid w:val="004E7FA9"/>
    <w:rsid w:val="004F0621"/>
    <w:rsid w:val="004F07F8"/>
    <w:rsid w:val="004F2728"/>
    <w:rsid w:val="004F2CE5"/>
    <w:rsid w:val="004F303E"/>
    <w:rsid w:val="004F38D9"/>
    <w:rsid w:val="004F3F41"/>
    <w:rsid w:val="004F4F4A"/>
    <w:rsid w:val="004F5D96"/>
    <w:rsid w:val="004F6C55"/>
    <w:rsid w:val="00501FB8"/>
    <w:rsid w:val="005048F0"/>
    <w:rsid w:val="005056C8"/>
    <w:rsid w:val="00507F8E"/>
    <w:rsid w:val="005101B7"/>
    <w:rsid w:val="00511CCF"/>
    <w:rsid w:val="0051208C"/>
    <w:rsid w:val="005129D3"/>
    <w:rsid w:val="00512E71"/>
    <w:rsid w:val="005134E1"/>
    <w:rsid w:val="00514E6A"/>
    <w:rsid w:val="005160D8"/>
    <w:rsid w:val="005171AF"/>
    <w:rsid w:val="00521CA1"/>
    <w:rsid w:val="00522DE6"/>
    <w:rsid w:val="00523438"/>
    <w:rsid w:val="00523A5B"/>
    <w:rsid w:val="005248F5"/>
    <w:rsid w:val="00526632"/>
    <w:rsid w:val="00526F04"/>
    <w:rsid w:val="00527238"/>
    <w:rsid w:val="00527D0F"/>
    <w:rsid w:val="00527DC4"/>
    <w:rsid w:val="005305B1"/>
    <w:rsid w:val="0053101C"/>
    <w:rsid w:val="00531E63"/>
    <w:rsid w:val="00532D06"/>
    <w:rsid w:val="00533111"/>
    <w:rsid w:val="00533CBE"/>
    <w:rsid w:val="00534766"/>
    <w:rsid w:val="00537399"/>
    <w:rsid w:val="00537BD5"/>
    <w:rsid w:val="00541108"/>
    <w:rsid w:val="005411E9"/>
    <w:rsid w:val="00543937"/>
    <w:rsid w:val="0054529F"/>
    <w:rsid w:val="00545558"/>
    <w:rsid w:val="00545660"/>
    <w:rsid w:val="005470B2"/>
    <w:rsid w:val="00547270"/>
    <w:rsid w:val="0055095C"/>
    <w:rsid w:val="00551C01"/>
    <w:rsid w:val="00552DB4"/>
    <w:rsid w:val="005573F9"/>
    <w:rsid w:val="0056081D"/>
    <w:rsid w:val="00560C1B"/>
    <w:rsid w:val="0056191E"/>
    <w:rsid w:val="00563310"/>
    <w:rsid w:val="005640CF"/>
    <w:rsid w:val="00564694"/>
    <w:rsid w:val="00565693"/>
    <w:rsid w:val="005669FA"/>
    <w:rsid w:val="00570091"/>
    <w:rsid w:val="00570576"/>
    <w:rsid w:val="005719A1"/>
    <w:rsid w:val="00572697"/>
    <w:rsid w:val="005738E9"/>
    <w:rsid w:val="00575149"/>
    <w:rsid w:val="00575F46"/>
    <w:rsid w:val="00576576"/>
    <w:rsid w:val="00580F29"/>
    <w:rsid w:val="00582DC4"/>
    <w:rsid w:val="00583BE7"/>
    <w:rsid w:val="005849B5"/>
    <w:rsid w:val="005850CC"/>
    <w:rsid w:val="0058637B"/>
    <w:rsid w:val="005866A3"/>
    <w:rsid w:val="005866FB"/>
    <w:rsid w:val="0058768A"/>
    <w:rsid w:val="00590E98"/>
    <w:rsid w:val="005916DE"/>
    <w:rsid w:val="005929B0"/>
    <w:rsid w:val="00592A41"/>
    <w:rsid w:val="00593FE7"/>
    <w:rsid w:val="00594C42"/>
    <w:rsid w:val="00596605"/>
    <w:rsid w:val="0059715C"/>
    <w:rsid w:val="005A2E21"/>
    <w:rsid w:val="005A3E8B"/>
    <w:rsid w:val="005A473A"/>
    <w:rsid w:val="005A5405"/>
    <w:rsid w:val="005A5546"/>
    <w:rsid w:val="005A5FE5"/>
    <w:rsid w:val="005A609D"/>
    <w:rsid w:val="005A7EB1"/>
    <w:rsid w:val="005B3552"/>
    <w:rsid w:val="005B35D1"/>
    <w:rsid w:val="005B4894"/>
    <w:rsid w:val="005B6A45"/>
    <w:rsid w:val="005B77C5"/>
    <w:rsid w:val="005B796F"/>
    <w:rsid w:val="005C0656"/>
    <w:rsid w:val="005C08C4"/>
    <w:rsid w:val="005C0921"/>
    <w:rsid w:val="005C2679"/>
    <w:rsid w:val="005C4D74"/>
    <w:rsid w:val="005C5855"/>
    <w:rsid w:val="005C6806"/>
    <w:rsid w:val="005C6EB7"/>
    <w:rsid w:val="005D0394"/>
    <w:rsid w:val="005D0BD3"/>
    <w:rsid w:val="005D0D4E"/>
    <w:rsid w:val="005D30DF"/>
    <w:rsid w:val="005D5EB0"/>
    <w:rsid w:val="005D5F2E"/>
    <w:rsid w:val="005D6263"/>
    <w:rsid w:val="005D684C"/>
    <w:rsid w:val="005E02D6"/>
    <w:rsid w:val="005E19C8"/>
    <w:rsid w:val="005E1FE2"/>
    <w:rsid w:val="005E438C"/>
    <w:rsid w:val="005E4512"/>
    <w:rsid w:val="005E4D36"/>
    <w:rsid w:val="005E4F93"/>
    <w:rsid w:val="005F0BAE"/>
    <w:rsid w:val="005F12B3"/>
    <w:rsid w:val="005F23D7"/>
    <w:rsid w:val="005F2528"/>
    <w:rsid w:val="005F2917"/>
    <w:rsid w:val="005F3CEF"/>
    <w:rsid w:val="005F64F8"/>
    <w:rsid w:val="005F653E"/>
    <w:rsid w:val="005F6AC1"/>
    <w:rsid w:val="00600174"/>
    <w:rsid w:val="00600570"/>
    <w:rsid w:val="00601069"/>
    <w:rsid w:val="00601141"/>
    <w:rsid w:val="006022C4"/>
    <w:rsid w:val="00603596"/>
    <w:rsid w:val="006039F8"/>
    <w:rsid w:val="006052BE"/>
    <w:rsid w:val="00606DEA"/>
    <w:rsid w:val="006071FE"/>
    <w:rsid w:val="006073C1"/>
    <w:rsid w:val="00607C2E"/>
    <w:rsid w:val="00607C46"/>
    <w:rsid w:val="00607EC6"/>
    <w:rsid w:val="006102AB"/>
    <w:rsid w:val="00610952"/>
    <w:rsid w:val="00610AB9"/>
    <w:rsid w:val="00611FD2"/>
    <w:rsid w:val="0061412D"/>
    <w:rsid w:val="0061497E"/>
    <w:rsid w:val="00614AD8"/>
    <w:rsid w:val="00614B22"/>
    <w:rsid w:val="0061563C"/>
    <w:rsid w:val="006157A9"/>
    <w:rsid w:val="00615A15"/>
    <w:rsid w:val="00615F75"/>
    <w:rsid w:val="00615F88"/>
    <w:rsid w:val="006170B1"/>
    <w:rsid w:val="00617182"/>
    <w:rsid w:val="00617641"/>
    <w:rsid w:val="00617848"/>
    <w:rsid w:val="0062075A"/>
    <w:rsid w:val="006221F8"/>
    <w:rsid w:val="006238BD"/>
    <w:rsid w:val="00623DCB"/>
    <w:rsid w:val="00632005"/>
    <w:rsid w:val="00633A41"/>
    <w:rsid w:val="006344EA"/>
    <w:rsid w:val="00634A3D"/>
    <w:rsid w:val="00634E88"/>
    <w:rsid w:val="006350A3"/>
    <w:rsid w:val="00635E8B"/>
    <w:rsid w:val="00637CFD"/>
    <w:rsid w:val="00640331"/>
    <w:rsid w:val="0064085F"/>
    <w:rsid w:val="00642312"/>
    <w:rsid w:val="0064249B"/>
    <w:rsid w:val="00642728"/>
    <w:rsid w:val="0064400A"/>
    <w:rsid w:val="0064702B"/>
    <w:rsid w:val="00647701"/>
    <w:rsid w:val="006520B6"/>
    <w:rsid w:val="00654016"/>
    <w:rsid w:val="00654DB0"/>
    <w:rsid w:val="00655107"/>
    <w:rsid w:val="00655483"/>
    <w:rsid w:val="0065583D"/>
    <w:rsid w:val="006566F7"/>
    <w:rsid w:val="00656E33"/>
    <w:rsid w:val="00657EBA"/>
    <w:rsid w:val="0066080F"/>
    <w:rsid w:val="00660CB1"/>
    <w:rsid w:val="006611F5"/>
    <w:rsid w:val="00661B6A"/>
    <w:rsid w:val="006625C4"/>
    <w:rsid w:val="00662F1C"/>
    <w:rsid w:val="0066363F"/>
    <w:rsid w:val="006638C0"/>
    <w:rsid w:val="006644F8"/>
    <w:rsid w:val="00665E74"/>
    <w:rsid w:val="006666CA"/>
    <w:rsid w:val="00670136"/>
    <w:rsid w:val="00670AC1"/>
    <w:rsid w:val="0067123E"/>
    <w:rsid w:val="0067396F"/>
    <w:rsid w:val="006742ED"/>
    <w:rsid w:val="006753AC"/>
    <w:rsid w:val="00675481"/>
    <w:rsid w:val="0067672C"/>
    <w:rsid w:val="006773C4"/>
    <w:rsid w:val="006778F4"/>
    <w:rsid w:val="00681195"/>
    <w:rsid w:val="00681E6E"/>
    <w:rsid w:val="00684398"/>
    <w:rsid w:val="00686D87"/>
    <w:rsid w:val="00687EE7"/>
    <w:rsid w:val="00687FA9"/>
    <w:rsid w:val="006919FF"/>
    <w:rsid w:val="00692FCB"/>
    <w:rsid w:val="00693690"/>
    <w:rsid w:val="00695949"/>
    <w:rsid w:val="00697820"/>
    <w:rsid w:val="00697B40"/>
    <w:rsid w:val="00697F9B"/>
    <w:rsid w:val="006A2E4B"/>
    <w:rsid w:val="006A498B"/>
    <w:rsid w:val="006A4E11"/>
    <w:rsid w:val="006A4F48"/>
    <w:rsid w:val="006A77BC"/>
    <w:rsid w:val="006B020D"/>
    <w:rsid w:val="006B367C"/>
    <w:rsid w:val="006B59B0"/>
    <w:rsid w:val="006B5C6E"/>
    <w:rsid w:val="006B6651"/>
    <w:rsid w:val="006C2A13"/>
    <w:rsid w:val="006C44A7"/>
    <w:rsid w:val="006C5F45"/>
    <w:rsid w:val="006C6245"/>
    <w:rsid w:val="006C7134"/>
    <w:rsid w:val="006D1525"/>
    <w:rsid w:val="006D2245"/>
    <w:rsid w:val="006D236E"/>
    <w:rsid w:val="006D6D77"/>
    <w:rsid w:val="006D7BBA"/>
    <w:rsid w:val="006E1AE9"/>
    <w:rsid w:val="006E2298"/>
    <w:rsid w:val="006E2B25"/>
    <w:rsid w:val="006E31C4"/>
    <w:rsid w:val="006E4FAD"/>
    <w:rsid w:val="006E643E"/>
    <w:rsid w:val="006E794C"/>
    <w:rsid w:val="006F0EEC"/>
    <w:rsid w:val="006F1F1F"/>
    <w:rsid w:val="006F5F05"/>
    <w:rsid w:val="006F7032"/>
    <w:rsid w:val="007001FD"/>
    <w:rsid w:val="00700868"/>
    <w:rsid w:val="007010D0"/>
    <w:rsid w:val="0070305D"/>
    <w:rsid w:val="007039D4"/>
    <w:rsid w:val="00703A29"/>
    <w:rsid w:val="00703B46"/>
    <w:rsid w:val="00703D11"/>
    <w:rsid w:val="00703F12"/>
    <w:rsid w:val="00706585"/>
    <w:rsid w:val="00706CED"/>
    <w:rsid w:val="00710BB3"/>
    <w:rsid w:val="0071166D"/>
    <w:rsid w:val="00711B55"/>
    <w:rsid w:val="00713CCB"/>
    <w:rsid w:val="00714300"/>
    <w:rsid w:val="00714AC7"/>
    <w:rsid w:val="007150F8"/>
    <w:rsid w:val="007152B6"/>
    <w:rsid w:val="0071679D"/>
    <w:rsid w:val="00720912"/>
    <w:rsid w:val="00720CF0"/>
    <w:rsid w:val="007211A4"/>
    <w:rsid w:val="007211E4"/>
    <w:rsid w:val="00724F0D"/>
    <w:rsid w:val="00725003"/>
    <w:rsid w:val="00726698"/>
    <w:rsid w:val="00727678"/>
    <w:rsid w:val="00727A2E"/>
    <w:rsid w:val="007305FE"/>
    <w:rsid w:val="00731DBD"/>
    <w:rsid w:val="007328E5"/>
    <w:rsid w:val="007329DD"/>
    <w:rsid w:val="00734039"/>
    <w:rsid w:val="007342A4"/>
    <w:rsid w:val="007342BF"/>
    <w:rsid w:val="00735768"/>
    <w:rsid w:val="007360C2"/>
    <w:rsid w:val="0074060D"/>
    <w:rsid w:val="00742817"/>
    <w:rsid w:val="00742A75"/>
    <w:rsid w:val="00742F20"/>
    <w:rsid w:val="007434D2"/>
    <w:rsid w:val="0074351D"/>
    <w:rsid w:val="0074381E"/>
    <w:rsid w:val="0074652C"/>
    <w:rsid w:val="00746765"/>
    <w:rsid w:val="007471F4"/>
    <w:rsid w:val="007474AC"/>
    <w:rsid w:val="0075138F"/>
    <w:rsid w:val="00751F25"/>
    <w:rsid w:val="00752176"/>
    <w:rsid w:val="00752B85"/>
    <w:rsid w:val="00752E0C"/>
    <w:rsid w:val="0075396D"/>
    <w:rsid w:val="00753BF6"/>
    <w:rsid w:val="00754B93"/>
    <w:rsid w:val="00756146"/>
    <w:rsid w:val="0075658D"/>
    <w:rsid w:val="00760785"/>
    <w:rsid w:val="007611C8"/>
    <w:rsid w:val="007637A7"/>
    <w:rsid w:val="00764E38"/>
    <w:rsid w:val="00765CBF"/>
    <w:rsid w:val="00767525"/>
    <w:rsid w:val="0076763E"/>
    <w:rsid w:val="00767AB4"/>
    <w:rsid w:val="00770A3A"/>
    <w:rsid w:val="0077225F"/>
    <w:rsid w:val="00772797"/>
    <w:rsid w:val="007766E8"/>
    <w:rsid w:val="00776804"/>
    <w:rsid w:val="0077795D"/>
    <w:rsid w:val="00777AFA"/>
    <w:rsid w:val="0078049B"/>
    <w:rsid w:val="00780895"/>
    <w:rsid w:val="00780963"/>
    <w:rsid w:val="00780AFC"/>
    <w:rsid w:val="00780E92"/>
    <w:rsid w:val="007819E6"/>
    <w:rsid w:val="00781A79"/>
    <w:rsid w:val="00781ED1"/>
    <w:rsid w:val="00785476"/>
    <w:rsid w:val="007875D0"/>
    <w:rsid w:val="00787858"/>
    <w:rsid w:val="0078796A"/>
    <w:rsid w:val="00787A57"/>
    <w:rsid w:val="00787CE7"/>
    <w:rsid w:val="00790D26"/>
    <w:rsid w:val="00792042"/>
    <w:rsid w:val="00792F05"/>
    <w:rsid w:val="00794538"/>
    <w:rsid w:val="00794598"/>
    <w:rsid w:val="00795546"/>
    <w:rsid w:val="00795616"/>
    <w:rsid w:val="007977DC"/>
    <w:rsid w:val="00797A10"/>
    <w:rsid w:val="007A0C9B"/>
    <w:rsid w:val="007A4B04"/>
    <w:rsid w:val="007A55D1"/>
    <w:rsid w:val="007A76F8"/>
    <w:rsid w:val="007B1251"/>
    <w:rsid w:val="007B14DD"/>
    <w:rsid w:val="007B2BA9"/>
    <w:rsid w:val="007B2D44"/>
    <w:rsid w:val="007B4199"/>
    <w:rsid w:val="007B4AC4"/>
    <w:rsid w:val="007B6A0E"/>
    <w:rsid w:val="007B7807"/>
    <w:rsid w:val="007B7C4D"/>
    <w:rsid w:val="007B7DE9"/>
    <w:rsid w:val="007C0092"/>
    <w:rsid w:val="007C16C5"/>
    <w:rsid w:val="007C1766"/>
    <w:rsid w:val="007C1AEB"/>
    <w:rsid w:val="007C1E1A"/>
    <w:rsid w:val="007C47D0"/>
    <w:rsid w:val="007C5743"/>
    <w:rsid w:val="007C7535"/>
    <w:rsid w:val="007D08E4"/>
    <w:rsid w:val="007D1A96"/>
    <w:rsid w:val="007D1B57"/>
    <w:rsid w:val="007D1BD5"/>
    <w:rsid w:val="007D3309"/>
    <w:rsid w:val="007D3C71"/>
    <w:rsid w:val="007D4D31"/>
    <w:rsid w:val="007D5D01"/>
    <w:rsid w:val="007D6249"/>
    <w:rsid w:val="007D79A9"/>
    <w:rsid w:val="007E0819"/>
    <w:rsid w:val="007E19FA"/>
    <w:rsid w:val="007E2A3E"/>
    <w:rsid w:val="007E2F31"/>
    <w:rsid w:val="007E3CFD"/>
    <w:rsid w:val="007E4352"/>
    <w:rsid w:val="007E6D07"/>
    <w:rsid w:val="007E7CC5"/>
    <w:rsid w:val="007F1570"/>
    <w:rsid w:val="007F2359"/>
    <w:rsid w:val="007F25CC"/>
    <w:rsid w:val="007F38E2"/>
    <w:rsid w:val="007F44E1"/>
    <w:rsid w:val="007F5662"/>
    <w:rsid w:val="007F6BDD"/>
    <w:rsid w:val="00801CE0"/>
    <w:rsid w:val="00802C4D"/>
    <w:rsid w:val="00804970"/>
    <w:rsid w:val="0080627C"/>
    <w:rsid w:val="0080631F"/>
    <w:rsid w:val="00806E7D"/>
    <w:rsid w:val="0081083A"/>
    <w:rsid w:val="0081096B"/>
    <w:rsid w:val="00811F5C"/>
    <w:rsid w:val="00811F74"/>
    <w:rsid w:val="00814D93"/>
    <w:rsid w:val="0081597E"/>
    <w:rsid w:val="00815F0A"/>
    <w:rsid w:val="00817118"/>
    <w:rsid w:val="00817A7A"/>
    <w:rsid w:val="00820B7C"/>
    <w:rsid w:val="00821246"/>
    <w:rsid w:val="0082139E"/>
    <w:rsid w:val="00821EB3"/>
    <w:rsid w:val="008236D3"/>
    <w:rsid w:val="00823C93"/>
    <w:rsid w:val="00826A77"/>
    <w:rsid w:val="00826AB2"/>
    <w:rsid w:val="008304FF"/>
    <w:rsid w:val="00830B00"/>
    <w:rsid w:val="00831F5E"/>
    <w:rsid w:val="00835439"/>
    <w:rsid w:val="00836C15"/>
    <w:rsid w:val="008374DE"/>
    <w:rsid w:val="008407DC"/>
    <w:rsid w:val="00840908"/>
    <w:rsid w:val="00840F8F"/>
    <w:rsid w:val="00842CE8"/>
    <w:rsid w:val="008437F8"/>
    <w:rsid w:val="008442F0"/>
    <w:rsid w:val="0084464D"/>
    <w:rsid w:val="00844CE3"/>
    <w:rsid w:val="00851290"/>
    <w:rsid w:val="0085174B"/>
    <w:rsid w:val="00851FDD"/>
    <w:rsid w:val="00852BE7"/>
    <w:rsid w:val="00853317"/>
    <w:rsid w:val="00854223"/>
    <w:rsid w:val="00854B61"/>
    <w:rsid w:val="008550CF"/>
    <w:rsid w:val="00855868"/>
    <w:rsid w:val="00855B55"/>
    <w:rsid w:val="00855D7F"/>
    <w:rsid w:val="008570DC"/>
    <w:rsid w:val="0086098B"/>
    <w:rsid w:val="0086278E"/>
    <w:rsid w:val="00862C6A"/>
    <w:rsid w:val="008630A1"/>
    <w:rsid w:val="008647BD"/>
    <w:rsid w:val="008655F0"/>
    <w:rsid w:val="0086659B"/>
    <w:rsid w:val="00866935"/>
    <w:rsid w:val="008702AA"/>
    <w:rsid w:val="0087109E"/>
    <w:rsid w:val="00871224"/>
    <w:rsid w:val="008713B1"/>
    <w:rsid w:val="00871724"/>
    <w:rsid w:val="00871C28"/>
    <w:rsid w:val="0087229C"/>
    <w:rsid w:val="0087267B"/>
    <w:rsid w:val="0087400E"/>
    <w:rsid w:val="00875F0C"/>
    <w:rsid w:val="008764F8"/>
    <w:rsid w:val="0088091E"/>
    <w:rsid w:val="0088222D"/>
    <w:rsid w:val="00883E78"/>
    <w:rsid w:val="008843D7"/>
    <w:rsid w:val="00884B66"/>
    <w:rsid w:val="00884F67"/>
    <w:rsid w:val="0088769C"/>
    <w:rsid w:val="0089075D"/>
    <w:rsid w:val="00890AE6"/>
    <w:rsid w:val="00890C7C"/>
    <w:rsid w:val="00890C95"/>
    <w:rsid w:val="00891780"/>
    <w:rsid w:val="0089286E"/>
    <w:rsid w:val="0089314C"/>
    <w:rsid w:val="0089522D"/>
    <w:rsid w:val="00895562"/>
    <w:rsid w:val="0089789F"/>
    <w:rsid w:val="008A132B"/>
    <w:rsid w:val="008A2FCD"/>
    <w:rsid w:val="008A339F"/>
    <w:rsid w:val="008A3D95"/>
    <w:rsid w:val="008A3DE1"/>
    <w:rsid w:val="008A413F"/>
    <w:rsid w:val="008A6316"/>
    <w:rsid w:val="008A73DB"/>
    <w:rsid w:val="008A749A"/>
    <w:rsid w:val="008A7B6C"/>
    <w:rsid w:val="008B0512"/>
    <w:rsid w:val="008B0729"/>
    <w:rsid w:val="008B104F"/>
    <w:rsid w:val="008B12F8"/>
    <w:rsid w:val="008B173A"/>
    <w:rsid w:val="008B22FB"/>
    <w:rsid w:val="008B3289"/>
    <w:rsid w:val="008B489F"/>
    <w:rsid w:val="008B5C5B"/>
    <w:rsid w:val="008B6E03"/>
    <w:rsid w:val="008B72E7"/>
    <w:rsid w:val="008B7469"/>
    <w:rsid w:val="008C0A62"/>
    <w:rsid w:val="008C2875"/>
    <w:rsid w:val="008C32DD"/>
    <w:rsid w:val="008C4847"/>
    <w:rsid w:val="008C5157"/>
    <w:rsid w:val="008C559D"/>
    <w:rsid w:val="008C6608"/>
    <w:rsid w:val="008C669D"/>
    <w:rsid w:val="008C765D"/>
    <w:rsid w:val="008C775F"/>
    <w:rsid w:val="008C79D1"/>
    <w:rsid w:val="008C7BEC"/>
    <w:rsid w:val="008D01D5"/>
    <w:rsid w:val="008D1339"/>
    <w:rsid w:val="008D2872"/>
    <w:rsid w:val="008D4AFD"/>
    <w:rsid w:val="008D5006"/>
    <w:rsid w:val="008D5F9E"/>
    <w:rsid w:val="008D7A83"/>
    <w:rsid w:val="008D7B4C"/>
    <w:rsid w:val="008E05BF"/>
    <w:rsid w:val="008E0605"/>
    <w:rsid w:val="008E26B1"/>
    <w:rsid w:val="008E3035"/>
    <w:rsid w:val="008E3353"/>
    <w:rsid w:val="008E3CA3"/>
    <w:rsid w:val="008E3E3A"/>
    <w:rsid w:val="008E577D"/>
    <w:rsid w:val="008E5D01"/>
    <w:rsid w:val="008E79F5"/>
    <w:rsid w:val="008E7ED0"/>
    <w:rsid w:val="008F0455"/>
    <w:rsid w:val="008F10CB"/>
    <w:rsid w:val="008F1132"/>
    <w:rsid w:val="008F42DE"/>
    <w:rsid w:val="008F547E"/>
    <w:rsid w:val="008F5746"/>
    <w:rsid w:val="008F7727"/>
    <w:rsid w:val="009015E0"/>
    <w:rsid w:val="00901E92"/>
    <w:rsid w:val="00902FB5"/>
    <w:rsid w:val="0090476E"/>
    <w:rsid w:val="009047BE"/>
    <w:rsid w:val="00905BA1"/>
    <w:rsid w:val="00906C97"/>
    <w:rsid w:val="00911B01"/>
    <w:rsid w:val="00911DFD"/>
    <w:rsid w:val="009120AF"/>
    <w:rsid w:val="00912744"/>
    <w:rsid w:val="00912B19"/>
    <w:rsid w:val="00912C12"/>
    <w:rsid w:val="00914436"/>
    <w:rsid w:val="00914A79"/>
    <w:rsid w:val="00915D32"/>
    <w:rsid w:val="00920595"/>
    <w:rsid w:val="00921D7D"/>
    <w:rsid w:val="009221E0"/>
    <w:rsid w:val="0092229F"/>
    <w:rsid w:val="00922B9F"/>
    <w:rsid w:val="00922D14"/>
    <w:rsid w:val="00924F15"/>
    <w:rsid w:val="00926433"/>
    <w:rsid w:val="00927DB7"/>
    <w:rsid w:val="00930A3F"/>
    <w:rsid w:val="009311F7"/>
    <w:rsid w:val="009315A5"/>
    <w:rsid w:val="00933FEB"/>
    <w:rsid w:val="00934731"/>
    <w:rsid w:val="009356D4"/>
    <w:rsid w:val="00936223"/>
    <w:rsid w:val="009362FB"/>
    <w:rsid w:val="00936A88"/>
    <w:rsid w:val="00937699"/>
    <w:rsid w:val="00937EBD"/>
    <w:rsid w:val="009424A3"/>
    <w:rsid w:val="00942586"/>
    <w:rsid w:val="009436EE"/>
    <w:rsid w:val="009446EA"/>
    <w:rsid w:val="00944F07"/>
    <w:rsid w:val="009452D6"/>
    <w:rsid w:val="009462C6"/>
    <w:rsid w:val="00946817"/>
    <w:rsid w:val="00950627"/>
    <w:rsid w:val="00950945"/>
    <w:rsid w:val="00952200"/>
    <w:rsid w:val="00952FF8"/>
    <w:rsid w:val="00953EE4"/>
    <w:rsid w:val="009540EE"/>
    <w:rsid w:val="00955F57"/>
    <w:rsid w:val="0096002C"/>
    <w:rsid w:val="0096022F"/>
    <w:rsid w:val="0096060C"/>
    <w:rsid w:val="0096094E"/>
    <w:rsid w:val="00962D88"/>
    <w:rsid w:val="0096468E"/>
    <w:rsid w:val="00964A84"/>
    <w:rsid w:val="0096579D"/>
    <w:rsid w:val="00966201"/>
    <w:rsid w:val="00966AD7"/>
    <w:rsid w:val="00966D41"/>
    <w:rsid w:val="0096783A"/>
    <w:rsid w:val="00967E49"/>
    <w:rsid w:val="00972F60"/>
    <w:rsid w:val="00975098"/>
    <w:rsid w:val="00975BEF"/>
    <w:rsid w:val="00976F38"/>
    <w:rsid w:val="00977407"/>
    <w:rsid w:val="00981FED"/>
    <w:rsid w:val="0098237B"/>
    <w:rsid w:val="00983247"/>
    <w:rsid w:val="00984CA3"/>
    <w:rsid w:val="00984D74"/>
    <w:rsid w:val="009850AC"/>
    <w:rsid w:val="009862A6"/>
    <w:rsid w:val="00986BB2"/>
    <w:rsid w:val="00986CB0"/>
    <w:rsid w:val="0099022B"/>
    <w:rsid w:val="00991D16"/>
    <w:rsid w:val="00991E90"/>
    <w:rsid w:val="009951EA"/>
    <w:rsid w:val="00995DE5"/>
    <w:rsid w:val="00996480"/>
    <w:rsid w:val="00996792"/>
    <w:rsid w:val="009968C8"/>
    <w:rsid w:val="00997F62"/>
    <w:rsid w:val="009A02F6"/>
    <w:rsid w:val="009A1F53"/>
    <w:rsid w:val="009A29C6"/>
    <w:rsid w:val="009B0AA3"/>
    <w:rsid w:val="009B1647"/>
    <w:rsid w:val="009B1B19"/>
    <w:rsid w:val="009B22E8"/>
    <w:rsid w:val="009B2366"/>
    <w:rsid w:val="009B370F"/>
    <w:rsid w:val="009B42A2"/>
    <w:rsid w:val="009B546F"/>
    <w:rsid w:val="009B6A08"/>
    <w:rsid w:val="009C0997"/>
    <w:rsid w:val="009C0F28"/>
    <w:rsid w:val="009C152B"/>
    <w:rsid w:val="009C4133"/>
    <w:rsid w:val="009C45FA"/>
    <w:rsid w:val="009C4A82"/>
    <w:rsid w:val="009C4AF0"/>
    <w:rsid w:val="009C52FB"/>
    <w:rsid w:val="009C56E5"/>
    <w:rsid w:val="009C5C1E"/>
    <w:rsid w:val="009C6F16"/>
    <w:rsid w:val="009D0607"/>
    <w:rsid w:val="009D0D5E"/>
    <w:rsid w:val="009D0DA0"/>
    <w:rsid w:val="009D20FA"/>
    <w:rsid w:val="009D215F"/>
    <w:rsid w:val="009D2E70"/>
    <w:rsid w:val="009D390A"/>
    <w:rsid w:val="009D3AD1"/>
    <w:rsid w:val="009D6BC3"/>
    <w:rsid w:val="009D6EB2"/>
    <w:rsid w:val="009D77F6"/>
    <w:rsid w:val="009E18AB"/>
    <w:rsid w:val="009E44DD"/>
    <w:rsid w:val="009E5A07"/>
    <w:rsid w:val="009E5DBC"/>
    <w:rsid w:val="009E6EC2"/>
    <w:rsid w:val="009E71DF"/>
    <w:rsid w:val="009E7C20"/>
    <w:rsid w:val="009F0FFC"/>
    <w:rsid w:val="009F2101"/>
    <w:rsid w:val="009F2F66"/>
    <w:rsid w:val="009F374A"/>
    <w:rsid w:val="009F409E"/>
    <w:rsid w:val="009F5394"/>
    <w:rsid w:val="009F6AAE"/>
    <w:rsid w:val="009F77D8"/>
    <w:rsid w:val="009F7FE8"/>
    <w:rsid w:val="00A01001"/>
    <w:rsid w:val="00A017FC"/>
    <w:rsid w:val="00A03A01"/>
    <w:rsid w:val="00A03DF7"/>
    <w:rsid w:val="00A04A80"/>
    <w:rsid w:val="00A0565A"/>
    <w:rsid w:val="00A05973"/>
    <w:rsid w:val="00A06680"/>
    <w:rsid w:val="00A10FED"/>
    <w:rsid w:val="00A14F7A"/>
    <w:rsid w:val="00A16613"/>
    <w:rsid w:val="00A1795D"/>
    <w:rsid w:val="00A17B62"/>
    <w:rsid w:val="00A20898"/>
    <w:rsid w:val="00A210AB"/>
    <w:rsid w:val="00A21C78"/>
    <w:rsid w:val="00A23017"/>
    <w:rsid w:val="00A230C8"/>
    <w:rsid w:val="00A241DD"/>
    <w:rsid w:val="00A2464E"/>
    <w:rsid w:val="00A254E9"/>
    <w:rsid w:val="00A25740"/>
    <w:rsid w:val="00A2652D"/>
    <w:rsid w:val="00A27795"/>
    <w:rsid w:val="00A3028F"/>
    <w:rsid w:val="00A30AE6"/>
    <w:rsid w:val="00A313A6"/>
    <w:rsid w:val="00A32069"/>
    <w:rsid w:val="00A32B28"/>
    <w:rsid w:val="00A33436"/>
    <w:rsid w:val="00A33EF8"/>
    <w:rsid w:val="00A349C0"/>
    <w:rsid w:val="00A3559B"/>
    <w:rsid w:val="00A4016C"/>
    <w:rsid w:val="00A41C7A"/>
    <w:rsid w:val="00A429B3"/>
    <w:rsid w:val="00A432D0"/>
    <w:rsid w:val="00A43467"/>
    <w:rsid w:val="00A43C1E"/>
    <w:rsid w:val="00A4439D"/>
    <w:rsid w:val="00A44AF1"/>
    <w:rsid w:val="00A44BAA"/>
    <w:rsid w:val="00A44FDB"/>
    <w:rsid w:val="00A451BC"/>
    <w:rsid w:val="00A4528F"/>
    <w:rsid w:val="00A463F5"/>
    <w:rsid w:val="00A46B74"/>
    <w:rsid w:val="00A46E8C"/>
    <w:rsid w:val="00A50636"/>
    <w:rsid w:val="00A51B93"/>
    <w:rsid w:val="00A51E6C"/>
    <w:rsid w:val="00A52FE1"/>
    <w:rsid w:val="00A5332A"/>
    <w:rsid w:val="00A543CB"/>
    <w:rsid w:val="00A5491E"/>
    <w:rsid w:val="00A54DCF"/>
    <w:rsid w:val="00A54E0A"/>
    <w:rsid w:val="00A56BF2"/>
    <w:rsid w:val="00A56C2F"/>
    <w:rsid w:val="00A576AC"/>
    <w:rsid w:val="00A60033"/>
    <w:rsid w:val="00A624C7"/>
    <w:rsid w:val="00A64355"/>
    <w:rsid w:val="00A64CA5"/>
    <w:rsid w:val="00A65F1E"/>
    <w:rsid w:val="00A666F6"/>
    <w:rsid w:val="00A6696B"/>
    <w:rsid w:val="00A66B37"/>
    <w:rsid w:val="00A67BA2"/>
    <w:rsid w:val="00A70327"/>
    <w:rsid w:val="00A724CC"/>
    <w:rsid w:val="00A72575"/>
    <w:rsid w:val="00A73D19"/>
    <w:rsid w:val="00A73D93"/>
    <w:rsid w:val="00A74608"/>
    <w:rsid w:val="00A76588"/>
    <w:rsid w:val="00A821E5"/>
    <w:rsid w:val="00A82452"/>
    <w:rsid w:val="00A82541"/>
    <w:rsid w:val="00A82C58"/>
    <w:rsid w:val="00A8323A"/>
    <w:rsid w:val="00A843FB"/>
    <w:rsid w:val="00A84580"/>
    <w:rsid w:val="00A84C2A"/>
    <w:rsid w:val="00A84F76"/>
    <w:rsid w:val="00A86128"/>
    <w:rsid w:val="00A862F1"/>
    <w:rsid w:val="00A87109"/>
    <w:rsid w:val="00A87538"/>
    <w:rsid w:val="00A87C9D"/>
    <w:rsid w:val="00A90391"/>
    <w:rsid w:val="00A905DC"/>
    <w:rsid w:val="00A91C04"/>
    <w:rsid w:val="00A91D8B"/>
    <w:rsid w:val="00A92516"/>
    <w:rsid w:val="00A93FAA"/>
    <w:rsid w:val="00A963C4"/>
    <w:rsid w:val="00A964B1"/>
    <w:rsid w:val="00A96C6C"/>
    <w:rsid w:val="00A97EF6"/>
    <w:rsid w:val="00AA0CCB"/>
    <w:rsid w:val="00AA1C42"/>
    <w:rsid w:val="00AA202E"/>
    <w:rsid w:val="00AA42A6"/>
    <w:rsid w:val="00AA43DB"/>
    <w:rsid w:val="00AA5319"/>
    <w:rsid w:val="00AA5BAF"/>
    <w:rsid w:val="00AA76B4"/>
    <w:rsid w:val="00AB0359"/>
    <w:rsid w:val="00AB0979"/>
    <w:rsid w:val="00AB3081"/>
    <w:rsid w:val="00AB6DAC"/>
    <w:rsid w:val="00AB6E1E"/>
    <w:rsid w:val="00AB7030"/>
    <w:rsid w:val="00AC08BD"/>
    <w:rsid w:val="00AC1682"/>
    <w:rsid w:val="00AC2958"/>
    <w:rsid w:val="00AC37AE"/>
    <w:rsid w:val="00AC5188"/>
    <w:rsid w:val="00AC6569"/>
    <w:rsid w:val="00AC6CD8"/>
    <w:rsid w:val="00AC740B"/>
    <w:rsid w:val="00AC7890"/>
    <w:rsid w:val="00AC7D48"/>
    <w:rsid w:val="00AD1B52"/>
    <w:rsid w:val="00AD2A23"/>
    <w:rsid w:val="00AD4114"/>
    <w:rsid w:val="00AD4F3F"/>
    <w:rsid w:val="00AD6329"/>
    <w:rsid w:val="00AE050E"/>
    <w:rsid w:val="00AE293D"/>
    <w:rsid w:val="00AE3BE1"/>
    <w:rsid w:val="00AE45D5"/>
    <w:rsid w:val="00AE5C29"/>
    <w:rsid w:val="00AE6269"/>
    <w:rsid w:val="00AE6D0F"/>
    <w:rsid w:val="00AE792E"/>
    <w:rsid w:val="00AF01DA"/>
    <w:rsid w:val="00AF0A2F"/>
    <w:rsid w:val="00AF0AAD"/>
    <w:rsid w:val="00AF1875"/>
    <w:rsid w:val="00AF25D8"/>
    <w:rsid w:val="00AF42C8"/>
    <w:rsid w:val="00AF465A"/>
    <w:rsid w:val="00AF576B"/>
    <w:rsid w:val="00AF6F69"/>
    <w:rsid w:val="00AF7E43"/>
    <w:rsid w:val="00AF7EDB"/>
    <w:rsid w:val="00B00D9C"/>
    <w:rsid w:val="00B01EB0"/>
    <w:rsid w:val="00B0226D"/>
    <w:rsid w:val="00B04668"/>
    <w:rsid w:val="00B04A90"/>
    <w:rsid w:val="00B0530C"/>
    <w:rsid w:val="00B058A2"/>
    <w:rsid w:val="00B07BC4"/>
    <w:rsid w:val="00B11ACB"/>
    <w:rsid w:val="00B11EDF"/>
    <w:rsid w:val="00B12591"/>
    <w:rsid w:val="00B12A97"/>
    <w:rsid w:val="00B12BF4"/>
    <w:rsid w:val="00B134F3"/>
    <w:rsid w:val="00B15247"/>
    <w:rsid w:val="00B15328"/>
    <w:rsid w:val="00B16354"/>
    <w:rsid w:val="00B16FD7"/>
    <w:rsid w:val="00B17AB6"/>
    <w:rsid w:val="00B17E26"/>
    <w:rsid w:val="00B20D97"/>
    <w:rsid w:val="00B23710"/>
    <w:rsid w:val="00B24380"/>
    <w:rsid w:val="00B247D0"/>
    <w:rsid w:val="00B26BDE"/>
    <w:rsid w:val="00B26C9E"/>
    <w:rsid w:val="00B26FF2"/>
    <w:rsid w:val="00B312BD"/>
    <w:rsid w:val="00B32527"/>
    <w:rsid w:val="00B33B55"/>
    <w:rsid w:val="00B33C0B"/>
    <w:rsid w:val="00B3416B"/>
    <w:rsid w:val="00B358E8"/>
    <w:rsid w:val="00B36BD5"/>
    <w:rsid w:val="00B371C6"/>
    <w:rsid w:val="00B374D3"/>
    <w:rsid w:val="00B37734"/>
    <w:rsid w:val="00B40A6F"/>
    <w:rsid w:val="00B411F4"/>
    <w:rsid w:val="00B42B80"/>
    <w:rsid w:val="00B44B1F"/>
    <w:rsid w:val="00B450D3"/>
    <w:rsid w:val="00B45A51"/>
    <w:rsid w:val="00B46B11"/>
    <w:rsid w:val="00B475E2"/>
    <w:rsid w:val="00B478FD"/>
    <w:rsid w:val="00B500B8"/>
    <w:rsid w:val="00B5013A"/>
    <w:rsid w:val="00B51D51"/>
    <w:rsid w:val="00B530E0"/>
    <w:rsid w:val="00B5397B"/>
    <w:rsid w:val="00B551C8"/>
    <w:rsid w:val="00B55EBF"/>
    <w:rsid w:val="00B56387"/>
    <w:rsid w:val="00B56D65"/>
    <w:rsid w:val="00B61629"/>
    <w:rsid w:val="00B62A58"/>
    <w:rsid w:val="00B63402"/>
    <w:rsid w:val="00B63A2C"/>
    <w:rsid w:val="00B63C97"/>
    <w:rsid w:val="00B662F1"/>
    <w:rsid w:val="00B7188E"/>
    <w:rsid w:val="00B71995"/>
    <w:rsid w:val="00B719D4"/>
    <w:rsid w:val="00B71A4C"/>
    <w:rsid w:val="00B71A84"/>
    <w:rsid w:val="00B71EB8"/>
    <w:rsid w:val="00B72F40"/>
    <w:rsid w:val="00B753EA"/>
    <w:rsid w:val="00B757F7"/>
    <w:rsid w:val="00B7722B"/>
    <w:rsid w:val="00B7776D"/>
    <w:rsid w:val="00B82058"/>
    <w:rsid w:val="00B837C0"/>
    <w:rsid w:val="00B83E1F"/>
    <w:rsid w:val="00B84CB4"/>
    <w:rsid w:val="00B906A5"/>
    <w:rsid w:val="00B90BD2"/>
    <w:rsid w:val="00B90C1D"/>
    <w:rsid w:val="00B92CAB"/>
    <w:rsid w:val="00B94E1D"/>
    <w:rsid w:val="00B9770B"/>
    <w:rsid w:val="00B977AB"/>
    <w:rsid w:val="00BA0262"/>
    <w:rsid w:val="00BA1291"/>
    <w:rsid w:val="00BA14EF"/>
    <w:rsid w:val="00BA19C8"/>
    <w:rsid w:val="00BA2398"/>
    <w:rsid w:val="00BA23E5"/>
    <w:rsid w:val="00BA3813"/>
    <w:rsid w:val="00BA38E5"/>
    <w:rsid w:val="00BA4006"/>
    <w:rsid w:val="00BA4C9B"/>
    <w:rsid w:val="00BA5F7C"/>
    <w:rsid w:val="00BA5F81"/>
    <w:rsid w:val="00BA6888"/>
    <w:rsid w:val="00BA7360"/>
    <w:rsid w:val="00BA75F6"/>
    <w:rsid w:val="00BB1DA7"/>
    <w:rsid w:val="00BB24BA"/>
    <w:rsid w:val="00BB2A05"/>
    <w:rsid w:val="00BB2FC2"/>
    <w:rsid w:val="00BB3596"/>
    <w:rsid w:val="00BB40D9"/>
    <w:rsid w:val="00BB57D3"/>
    <w:rsid w:val="00BB69AD"/>
    <w:rsid w:val="00BC03C8"/>
    <w:rsid w:val="00BC1492"/>
    <w:rsid w:val="00BC3E88"/>
    <w:rsid w:val="00BC4792"/>
    <w:rsid w:val="00BC4EFB"/>
    <w:rsid w:val="00BC5C08"/>
    <w:rsid w:val="00BC6660"/>
    <w:rsid w:val="00BC6C45"/>
    <w:rsid w:val="00BC72EF"/>
    <w:rsid w:val="00BC7842"/>
    <w:rsid w:val="00BD004B"/>
    <w:rsid w:val="00BD03E4"/>
    <w:rsid w:val="00BD450A"/>
    <w:rsid w:val="00BD65B0"/>
    <w:rsid w:val="00BD6703"/>
    <w:rsid w:val="00BD7795"/>
    <w:rsid w:val="00BE2EBC"/>
    <w:rsid w:val="00BE6A9C"/>
    <w:rsid w:val="00BE6B24"/>
    <w:rsid w:val="00BE6C29"/>
    <w:rsid w:val="00BE7E39"/>
    <w:rsid w:val="00BF0620"/>
    <w:rsid w:val="00BF1978"/>
    <w:rsid w:val="00BF4555"/>
    <w:rsid w:val="00BF61C8"/>
    <w:rsid w:val="00BF79A1"/>
    <w:rsid w:val="00BF7C7A"/>
    <w:rsid w:val="00C00A4D"/>
    <w:rsid w:val="00C01F07"/>
    <w:rsid w:val="00C0217D"/>
    <w:rsid w:val="00C03D9A"/>
    <w:rsid w:val="00C03DEB"/>
    <w:rsid w:val="00C045FE"/>
    <w:rsid w:val="00C0465E"/>
    <w:rsid w:val="00C046BC"/>
    <w:rsid w:val="00C0478F"/>
    <w:rsid w:val="00C04A8C"/>
    <w:rsid w:val="00C0553A"/>
    <w:rsid w:val="00C0564E"/>
    <w:rsid w:val="00C074C1"/>
    <w:rsid w:val="00C1085A"/>
    <w:rsid w:val="00C12109"/>
    <w:rsid w:val="00C136D5"/>
    <w:rsid w:val="00C15EF9"/>
    <w:rsid w:val="00C16BEC"/>
    <w:rsid w:val="00C20C7A"/>
    <w:rsid w:val="00C21E5B"/>
    <w:rsid w:val="00C232A1"/>
    <w:rsid w:val="00C23367"/>
    <w:rsid w:val="00C239AA"/>
    <w:rsid w:val="00C246BE"/>
    <w:rsid w:val="00C247A5"/>
    <w:rsid w:val="00C24B7C"/>
    <w:rsid w:val="00C253A3"/>
    <w:rsid w:val="00C25AA0"/>
    <w:rsid w:val="00C27B66"/>
    <w:rsid w:val="00C316A8"/>
    <w:rsid w:val="00C32394"/>
    <w:rsid w:val="00C329C0"/>
    <w:rsid w:val="00C32D28"/>
    <w:rsid w:val="00C334BE"/>
    <w:rsid w:val="00C34ECC"/>
    <w:rsid w:val="00C34F6C"/>
    <w:rsid w:val="00C35D4C"/>
    <w:rsid w:val="00C425CA"/>
    <w:rsid w:val="00C4344A"/>
    <w:rsid w:val="00C43D19"/>
    <w:rsid w:val="00C44710"/>
    <w:rsid w:val="00C44DB2"/>
    <w:rsid w:val="00C4500F"/>
    <w:rsid w:val="00C46855"/>
    <w:rsid w:val="00C47193"/>
    <w:rsid w:val="00C501BA"/>
    <w:rsid w:val="00C504B0"/>
    <w:rsid w:val="00C50BAB"/>
    <w:rsid w:val="00C52D7E"/>
    <w:rsid w:val="00C532B8"/>
    <w:rsid w:val="00C56237"/>
    <w:rsid w:val="00C6136B"/>
    <w:rsid w:val="00C622B2"/>
    <w:rsid w:val="00C6251A"/>
    <w:rsid w:val="00C645F9"/>
    <w:rsid w:val="00C64961"/>
    <w:rsid w:val="00C65924"/>
    <w:rsid w:val="00C666F8"/>
    <w:rsid w:val="00C66EDD"/>
    <w:rsid w:val="00C67183"/>
    <w:rsid w:val="00C70AF8"/>
    <w:rsid w:val="00C712E6"/>
    <w:rsid w:val="00C71D10"/>
    <w:rsid w:val="00C72753"/>
    <w:rsid w:val="00C732EF"/>
    <w:rsid w:val="00C737EC"/>
    <w:rsid w:val="00C73829"/>
    <w:rsid w:val="00C74A4A"/>
    <w:rsid w:val="00C74F48"/>
    <w:rsid w:val="00C7526A"/>
    <w:rsid w:val="00C755C8"/>
    <w:rsid w:val="00C765FA"/>
    <w:rsid w:val="00C77BF8"/>
    <w:rsid w:val="00C84058"/>
    <w:rsid w:val="00C84B92"/>
    <w:rsid w:val="00C9035F"/>
    <w:rsid w:val="00C94361"/>
    <w:rsid w:val="00C94E58"/>
    <w:rsid w:val="00C959B2"/>
    <w:rsid w:val="00C95F8E"/>
    <w:rsid w:val="00C965AC"/>
    <w:rsid w:val="00CA0DF7"/>
    <w:rsid w:val="00CA35BB"/>
    <w:rsid w:val="00CA3F9F"/>
    <w:rsid w:val="00CA41C7"/>
    <w:rsid w:val="00CA46DE"/>
    <w:rsid w:val="00CA522D"/>
    <w:rsid w:val="00CA54AB"/>
    <w:rsid w:val="00CA60AF"/>
    <w:rsid w:val="00CA68C8"/>
    <w:rsid w:val="00CA7557"/>
    <w:rsid w:val="00CB4859"/>
    <w:rsid w:val="00CB49AD"/>
    <w:rsid w:val="00CB57FC"/>
    <w:rsid w:val="00CB697A"/>
    <w:rsid w:val="00CB6ECE"/>
    <w:rsid w:val="00CB7308"/>
    <w:rsid w:val="00CC006D"/>
    <w:rsid w:val="00CC1141"/>
    <w:rsid w:val="00CC1B6C"/>
    <w:rsid w:val="00CC2717"/>
    <w:rsid w:val="00CC2B9A"/>
    <w:rsid w:val="00CC4F97"/>
    <w:rsid w:val="00CC60C1"/>
    <w:rsid w:val="00CC6425"/>
    <w:rsid w:val="00CC72DB"/>
    <w:rsid w:val="00CD0F34"/>
    <w:rsid w:val="00CD2F0D"/>
    <w:rsid w:val="00CD36BE"/>
    <w:rsid w:val="00CD3915"/>
    <w:rsid w:val="00CD3BB6"/>
    <w:rsid w:val="00CD5A4A"/>
    <w:rsid w:val="00CD6AD3"/>
    <w:rsid w:val="00CD72E9"/>
    <w:rsid w:val="00CD782B"/>
    <w:rsid w:val="00CD7FA1"/>
    <w:rsid w:val="00CE00DE"/>
    <w:rsid w:val="00CE0609"/>
    <w:rsid w:val="00CE15CD"/>
    <w:rsid w:val="00CE1E13"/>
    <w:rsid w:val="00CE2597"/>
    <w:rsid w:val="00CE32A8"/>
    <w:rsid w:val="00CE32F6"/>
    <w:rsid w:val="00CE3835"/>
    <w:rsid w:val="00CE3A01"/>
    <w:rsid w:val="00CE3BFA"/>
    <w:rsid w:val="00CE5F85"/>
    <w:rsid w:val="00CE5FA5"/>
    <w:rsid w:val="00CE615D"/>
    <w:rsid w:val="00CE61BA"/>
    <w:rsid w:val="00CE7BE4"/>
    <w:rsid w:val="00CF065E"/>
    <w:rsid w:val="00CF07CF"/>
    <w:rsid w:val="00CF2416"/>
    <w:rsid w:val="00CF33E0"/>
    <w:rsid w:val="00CF4FDA"/>
    <w:rsid w:val="00CF671E"/>
    <w:rsid w:val="00CF6AD3"/>
    <w:rsid w:val="00CF6EED"/>
    <w:rsid w:val="00CF6EF5"/>
    <w:rsid w:val="00CF7497"/>
    <w:rsid w:val="00D01844"/>
    <w:rsid w:val="00D0205B"/>
    <w:rsid w:val="00D02AA0"/>
    <w:rsid w:val="00D04B65"/>
    <w:rsid w:val="00D04D84"/>
    <w:rsid w:val="00D06FB1"/>
    <w:rsid w:val="00D13323"/>
    <w:rsid w:val="00D14F85"/>
    <w:rsid w:val="00D150CD"/>
    <w:rsid w:val="00D15540"/>
    <w:rsid w:val="00D1557D"/>
    <w:rsid w:val="00D161C0"/>
    <w:rsid w:val="00D16290"/>
    <w:rsid w:val="00D17EF7"/>
    <w:rsid w:val="00D211FB"/>
    <w:rsid w:val="00D22468"/>
    <w:rsid w:val="00D22913"/>
    <w:rsid w:val="00D23B4A"/>
    <w:rsid w:val="00D23C1D"/>
    <w:rsid w:val="00D23EFA"/>
    <w:rsid w:val="00D23F6C"/>
    <w:rsid w:val="00D24A48"/>
    <w:rsid w:val="00D24B23"/>
    <w:rsid w:val="00D24D6D"/>
    <w:rsid w:val="00D250EE"/>
    <w:rsid w:val="00D2662A"/>
    <w:rsid w:val="00D267BD"/>
    <w:rsid w:val="00D26BB2"/>
    <w:rsid w:val="00D275FC"/>
    <w:rsid w:val="00D304D1"/>
    <w:rsid w:val="00D30955"/>
    <w:rsid w:val="00D31E08"/>
    <w:rsid w:val="00D32E0B"/>
    <w:rsid w:val="00D32F85"/>
    <w:rsid w:val="00D33F84"/>
    <w:rsid w:val="00D33FF4"/>
    <w:rsid w:val="00D34CFF"/>
    <w:rsid w:val="00D36627"/>
    <w:rsid w:val="00D36DD4"/>
    <w:rsid w:val="00D3773E"/>
    <w:rsid w:val="00D41BC2"/>
    <w:rsid w:val="00D42597"/>
    <w:rsid w:val="00D4260F"/>
    <w:rsid w:val="00D451A3"/>
    <w:rsid w:val="00D45D2F"/>
    <w:rsid w:val="00D4608E"/>
    <w:rsid w:val="00D4742F"/>
    <w:rsid w:val="00D5047B"/>
    <w:rsid w:val="00D50D5E"/>
    <w:rsid w:val="00D51519"/>
    <w:rsid w:val="00D530AA"/>
    <w:rsid w:val="00D54429"/>
    <w:rsid w:val="00D5493E"/>
    <w:rsid w:val="00D56668"/>
    <w:rsid w:val="00D601DC"/>
    <w:rsid w:val="00D610DC"/>
    <w:rsid w:val="00D64C2A"/>
    <w:rsid w:val="00D64F00"/>
    <w:rsid w:val="00D65661"/>
    <w:rsid w:val="00D66931"/>
    <w:rsid w:val="00D66A51"/>
    <w:rsid w:val="00D71A50"/>
    <w:rsid w:val="00D727F1"/>
    <w:rsid w:val="00D732C1"/>
    <w:rsid w:val="00D7433E"/>
    <w:rsid w:val="00D745B8"/>
    <w:rsid w:val="00D76AB0"/>
    <w:rsid w:val="00D77670"/>
    <w:rsid w:val="00D83FDF"/>
    <w:rsid w:val="00D84D29"/>
    <w:rsid w:val="00D84EEB"/>
    <w:rsid w:val="00D85B4F"/>
    <w:rsid w:val="00D86E78"/>
    <w:rsid w:val="00D877EB"/>
    <w:rsid w:val="00D90B65"/>
    <w:rsid w:val="00D91299"/>
    <w:rsid w:val="00D922E3"/>
    <w:rsid w:val="00D92810"/>
    <w:rsid w:val="00D92988"/>
    <w:rsid w:val="00D9347B"/>
    <w:rsid w:val="00D94697"/>
    <w:rsid w:val="00D94B71"/>
    <w:rsid w:val="00D9571B"/>
    <w:rsid w:val="00DA2A10"/>
    <w:rsid w:val="00DA3123"/>
    <w:rsid w:val="00DA3420"/>
    <w:rsid w:val="00DA4DA9"/>
    <w:rsid w:val="00DA74C6"/>
    <w:rsid w:val="00DB13CE"/>
    <w:rsid w:val="00DB1E6B"/>
    <w:rsid w:val="00DB26E9"/>
    <w:rsid w:val="00DB2C14"/>
    <w:rsid w:val="00DB39F2"/>
    <w:rsid w:val="00DB3C8F"/>
    <w:rsid w:val="00DB6653"/>
    <w:rsid w:val="00DB6E82"/>
    <w:rsid w:val="00DC2EFE"/>
    <w:rsid w:val="00DC341C"/>
    <w:rsid w:val="00DC4A3B"/>
    <w:rsid w:val="00DC60F6"/>
    <w:rsid w:val="00DC69B9"/>
    <w:rsid w:val="00DD0BC1"/>
    <w:rsid w:val="00DD0DF5"/>
    <w:rsid w:val="00DD4560"/>
    <w:rsid w:val="00DD477F"/>
    <w:rsid w:val="00DE1F04"/>
    <w:rsid w:val="00DE30DD"/>
    <w:rsid w:val="00DE420B"/>
    <w:rsid w:val="00DE448B"/>
    <w:rsid w:val="00DE4B80"/>
    <w:rsid w:val="00DE4E04"/>
    <w:rsid w:val="00DE55A4"/>
    <w:rsid w:val="00DE623A"/>
    <w:rsid w:val="00DE7B20"/>
    <w:rsid w:val="00DF0828"/>
    <w:rsid w:val="00DF0ECC"/>
    <w:rsid w:val="00DF17BE"/>
    <w:rsid w:val="00DF1C4B"/>
    <w:rsid w:val="00DF365C"/>
    <w:rsid w:val="00DF46D9"/>
    <w:rsid w:val="00DF59C4"/>
    <w:rsid w:val="00DF7C7B"/>
    <w:rsid w:val="00E0140B"/>
    <w:rsid w:val="00E03EEE"/>
    <w:rsid w:val="00E071AE"/>
    <w:rsid w:val="00E121E7"/>
    <w:rsid w:val="00E13FEF"/>
    <w:rsid w:val="00E21E36"/>
    <w:rsid w:val="00E22CB8"/>
    <w:rsid w:val="00E22D22"/>
    <w:rsid w:val="00E2558B"/>
    <w:rsid w:val="00E25644"/>
    <w:rsid w:val="00E304DB"/>
    <w:rsid w:val="00E31AC9"/>
    <w:rsid w:val="00E3333E"/>
    <w:rsid w:val="00E337B5"/>
    <w:rsid w:val="00E347A8"/>
    <w:rsid w:val="00E35144"/>
    <w:rsid w:val="00E40D71"/>
    <w:rsid w:val="00E41A1E"/>
    <w:rsid w:val="00E42727"/>
    <w:rsid w:val="00E43147"/>
    <w:rsid w:val="00E433C4"/>
    <w:rsid w:val="00E43556"/>
    <w:rsid w:val="00E44F17"/>
    <w:rsid w:val="00E44F1E"/>
    <w:rsid w:val="00E4526C"/>
    <w:rsid w:val="00E45751"/>
    <w:rsid w:val="00E45B2D"/>
    <w:rsid w:val="00E500AC"/>
    <w:rsid w:val="00E500D6"/>
    <w:rsid w:val="00E51572"/>
    <w:rsid w:val="00E515ED"/>
    <w:rsid w:val="00E51982"/>
    <w:rsid w:val="00E51CC0"/>
    <w:rsid w:val="00E53E8F"/>
    <w:rsid w:val="00E610E4"/>
    <w:rsid w:val="00E61250"/>
    <w:rsid w:val="00E620A8"/>
    <w:rsid w:val="00E62F0F"/>
    <w:rsid w:val="00E633F1"/>
    <w:rsid w:val="00E63953"/>
    <w:rsid w:val="00E63AC7"/>
    <w:rsid w:val="00E63D6A"/>
    <w:rsid w:val="00E65B22"/>
    <w:rsid w:val="00E65FA8"/>
    <w:rsid w:val="00E66706"/>
    <w:rsid w:val="00E71A0F"/>
    <w:rsid w:val="00E72110"/>
    <w:rsid w:val="00E72B1E"/>
    <w:rsid w:val="00E7425D"/>
    <w:rsid w:val="00E7551B"/>
    <w:rsid w:val="00E75855"/>
    <w:rsid w:val="00E767B7"/>
    <w:rsid w:val="00E76EC2"/>
    <w:rsid w:val="00E7772A"/>
    <w:rsid w:val="00E81457"/>
    <w:rsid w:val="00E816A6"/>
    <w:rsid w:val="00E822EE"/>
    <w:rsid w:val="00E8297B"/>
    <w:rsid w:val="00E8388B"/>
    <w:rsid w:val="00E838FF"/>
    <w:rsid w:val="00E84032"/>
    <w:rsid w:val="00E8543A"/>
    <w:rsid w:val="00E85697"/>
    <w:rsid w:val="00E85BDD"/>
    <w:rsid w:val="00E85CE0"/>
    <w:rsid w:val="00E86E93"/>
    <w:rsid w:val="00E87ABA"/>
    <w:rsid w:val="00E87CE0"/>
    <w:rsid w:val="00E91C6A"/>
    <w:rsid w:val="00E924B9"/>
    <w:rsid w:val="00E93A54"/>
    <w:rsid w:val="00E93AB4"/>
    <w:rsid w:val="00E946DE"/>
    <w:rsid w:val="00EA064F"/>
    <w:rsid w:val="00EA0E2A"/>
    <w:rsid w:val="00EA1392"/>
    <w:rsid w:val="00EA2D55"/>
    <w:rsid w:val="00EA3902"/>
    <w:rsid w:val="00EA3B24"/>
    <w:rsid w:val="00EA4C3B"/>
    <w:rsid w:val="00EB04CF"/>
    <w:rsid w:val="00EB09D9"/>
    <w:rsid w:val="00EB2D6D"/>
    <w:rsid w:val="00EB3CE8"/>
    <w:rsid w:val="00EB4147"/>
    <w:rsid w:val="00EB5670"/>
    <w:rsid w:val="00EB56E7"/>
    <w:rsid w:val="00EB60D8"/>
    <w:rsid w:val="00EB66ED"/>
    <w:rsid w:val="00EB78C2"/>
    <w:rsid w:val="00EC0006"/>
    <w:rsid w:val="00EC3D23"/>
    <w:rsid w:val="00EC51CE"/>
    <w:rsid w:val="00EC612F"/>
    <w:rsid w:val="00EC7199"/>
    <w:rsid w:val="00EC7918"/>
    <w:rsid w:val="00ED0AA6"/>
    <w:rsid w:val="00ED1EFC"/>
    <w:rsid w:val="00ED213C"/>
    <w:rsid w:val="00ED230C"/>
    <w:rsid w:val="00ED23AE"/>
    <w:rsid w:val="00ED2706"/>
    <w:rsid w:val="00ED3F7E"/>
    <w:rsid w:val="00ED51F8"/>
    <w:rsid w:val="00ED549B"/>
    <w:rsid w:val="00ED6DC9"/>
    <w:rsid w:val="00EE17A0"/>
    <w:rsid w:val="00EE1A3F"/>
    <w:rsid w:val="00EE3B17"/>
    <w:rsid w:val="00EE5825"/>
    <w:rsid w:val="00EE5C4A"/>
    <w:rsid w:val="00EE5CB2"/>
    <w:rsid w:val="00EE5DD2"/>
    <w:rsid w:val="00EE6114"/>
    <w:rsid w:val="00EE67CB"/>
    <w:rsid w:val="00EE71CF"/>
    <w:rsid w:val="00EE76BA"/>
    <w:rsid w:val="00EF0CA5"/>
    <w:rsid w:val="00EF1005"/>
    <w:rsid w:val="00EF1F8C"/>
    <w:rsid w:val="00EF4C29"/>
    <w:rsid w:val="00EF5670"/>
    <w:rsid w:val="00EF62A0"/>
    <w:rsid w:val="00EF7267"/>
    <w:rsid w:val="00F010C0"/>
    <w:rsid w:val="00F01384"/>
    <w:rsid w:val="00F01477"/>
    <w:rsid w:val="00F02FC6"/>
    <w:rsid w:val="00F0316E"/>
    <w:rsid w:val="00F03C85"/>
    <w:rsid w:val="00F05830"/>
    <w:rsid w:val="00F07099"/>
    <w:rsid w:val="00F07161"/>
    <w:rsid w:val="00F103BA"/>
    <w:rsid w:val="00F104AE"/>
    <w:rsid w:val="00F121B4"/>
    <w:rsid w:val="00F124FF"/>
    <w:rsid w:val="00F12899"/>
    <w:rsid w:val="00F129C6"/>
    <w:rsid w:val="00F12AFC"/>
    <w:rsid w:val="00F14CE9"/>
    <w:rsid w:val="00F1528D"/>
    <w:rsid w:val="00F15425"/>
    <w:rsid w:val="00F17BB7"/>
    <w:rsid w:val="00F2219F"/>
    <w:rsid w:val="00F238EF"/>
    <w:rsid w:val="00F25722"/>
    <w:rsid w:val="00F2619E"/>
    <w:rsid w:val="00F26AE5"/>
    <w:rsid w:val="00F27038"/>
    <w:rsid w:val="00F3007F"/>
    <w:rsid w:val="00F310BD"/>
    <w:rsid w:val="00F341C6"/>
    <w:rsid w:val="00F35F83"/>
    <w:rsid w:val="00F36167"/>
    <w:rsid w:val="00F369B6"/>
    <w:rsid w:val="00F36B60"/>
    <w:rsid w:val="00F37506"/>
    <w:rsid w:val="00F37871"/>
    <w:rsid w:val="00F40E3E"/>
    <w:rsid w:val="00F41A68"/>
    <w:rsid w:val="00F428F7"/>
    <w:rsid w:val="00F43F0C"/>
    <w:rsid w:val="00F446F8"/>
    <w:rsid w:val="00F44894"/>
    <w:rsid w:val="00F44942"/>
    <w:rsid w:val="00F458B0"/>
    <w:rsid w:val="00F46227"/>
    <w:rsid w:val="00F46318"/>
    <w:rsid w:val="00F51E21"/>
    <w:rsid w:val="00F52090"/>
    <w:rsid w:val="00F524E6"/>
    <w:rsid w:val="00F538E1"/>
    <w:rsid w:val="00F542CA"/>
    <w:rsid w:val="00F54CF1"/>
    <w:rsid w:val="00F55C0A"/>
    <w:rsid w:val="00F55DB0"/>
    <w:rsid w:val="00F56E06"/>
    <w:rsid w:val="00F5726C"/>
    <w:rsid w:val="00F576DE"/>
    <w:rsid w:val="00F57E05"/>
    <w:rsid w:val="00F6199A"/>
    <w:rsid w:val="00F62064"/>
    <w:rsid w:val="00F621BC"/>
    <w:rsid w:val="00F6283E"/>
    <w:rsid w:val="00F63CD2"/>
    <w:rsid w:val="00F651F4"/>
    <w:rsid w:val="00F6644D"/>
    <w:rsid w:val="00F7015B"/>
    <w:rsid w:val="00F702C3"/>
    <w:rsid w:val="00F70B56"/>
    <w:rsid w:val="00F7256B"/>
    <w:rsid w:val="00F73134"/>
    <w:rsid w:val="00F735CC"/>
    <w:rsid w:val="00F75BBF"/>
    <w:rsid w:val="00F772A4"/>
    <w:rsid w:val="00F7761A"/>
    <w:rsid w:val="00F7775C"/>
    <w:rsid w:val="00F80321"/>
    <w:rsid w:val="00F8391F"/>
    <w:rsid w:val="00F8406C"/>
    <w:rsid w:val="00F843CB"/>
    <w:rsid w:val="00F8551C"/>
    <w:rsid w:val="00F921CF"/>
    <w:rsid w:val="00F93B2F"/>
    <w:rsid w:val="00F94834"/>
    <w:rsid w:val="00F94FD9"/>
    <w:rsid w:val="00F958DF"/>
    <w:rsid w:val="00F95C20"/>
    <w:rsid w:val="00F96858"/>
    <w:rsid w:val="00F96FDC"/>
    <w:rsid w:val="00F97C5D"/>
    <w:rsid w:val="00FA02E1"/>
    <w:rsid w:val="00FA20E5"/>
    <w:rsid w:val="00FA28DD"/>
    <w:rsid w:val="00FA2C15"/>
    <w:rsid w:val="00FA428C"/>
    <w:rsid w:val="00FA5CB5"/>
    <w:rsid w:val="00FA6B1B"/>
    <w:rsid w:val="00FA7EF7"/>
    <w:rsid w:val="00FB140B"/>
    <w:rsid w:val="00FB1613"/>
    <w:rsid w:val="00FB1F83"/>
    <w:rsid w:val="00FB20B3"/>
    <w:rsid w:val="00FB227E"/>
    <w:rsid w:val="00FB34D4"/>
    <w:rsid w:val="00FB4787"/>
    <w:rsid w:val="00FB4F1A"/>
    <w:rsid w:val="00FB5D29"/>
    <w:rsid w:val="00FB6702"/>
    <w:rsid w:val="00FB72E6"/>
    <w:rsid w:val="00FB74F7"/>
    <w:rsid w:val="00FB789E"/>
    <w:rsid w:val="00FC0AE0"/>
    <w:rsid w:val="00FC0D14"/>
    <w:rsid w:val="00FC1D5E"/>
    <w:rsid w:val="00FC1E96"/>
    <w:rsid w:val="00FC2338"/>
    <w:rsid w:val="00FC261C"/>
    <w:rsid w:val="00FC2FD6"/>
    <w:rsid w:val="00FC3714"/>
    <w:rsid w:val="00FC3D01"/>
    <w:rsid w:val="00FC52B3"/>
    <w:rsid w:val="00FC52FB"/>
    <w:rsid w:val="00FC5B0D"/>
    <w:rsid w:val="00FC73F2"/>
    <w:rsid w:val="00FC7497"/>
    <w:rsid w:val="00FC74FB"/>
    <w:rsid w:val="00FC7AF6"/>
    <w:rsid w:val="00FD071B"/>
    <w:rsid w:val="00FD0873"/>
    <w:rsid w:val="00FD122C"/>
    <w:rsid w:val="00FD2345"/>
    <w:rsid w:val="00FD2410"/>
    <w:rsid w:val="00FD3335"/>
    <w:rsid w:val="00FD3BF8"/>
    <w:rsid w:val="00FD3E32"/>
    <w:rsid w:val="00FD4860"/>
    <w:rsid w:val="00FD55C4"/>
    <w:rsid w:val="00FD61C5"/>
    <w:rsid w:val="00FD667C"/>
    <w:rsid w:val="00FD7044"/>
    <w:rsid w:val="00FE1940"/>
    <w:rsid w:val="00FE1BC4"/>
    <w:rsid w:val="00FE246C"/>
    <w:rsid w:val="00FE275F"/>
    <w:rsid w:val="00FE64B7"/>
    <w:rsid w:val="00FE71FD"/>
    <w:rsid w:val="00FE7201"/>
    <w:rsid w:val="00FF0831"/>
    <w:rsid w:val="00FF0D44"/>
    <w:rsid w:val="00FF218D"/>
    <w:rsid w:val="00FF30EB"/>
    <w:rsid w:val="00FF3332"/>
    <w:rsid w:val="00FF4E65"/>
    <w:rsid w:val="00FF796F"/>
    <w:rsid w:val="00FF7BEE"/>
    <w:rsid w:val="1E8452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D29CBD"/>
  <w15:docId w15:val="{2A74369A-B461-4A6A-B253-17A18A56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9B0"/>
    <w:pPr>
      <w:spacing w:after="200" w:line="276" w:lineRule="auto"/>
    </w:pPr>
    <w:rPr>
      <w:lang w:val="en-GB"/>
    </w:rPr>
  </w:style>
  <w:style w:type="paragraph" w:styleId="Heading1">
    <w:name w:val="heading 1"/>
    <w:basedOn w:val="Normal"/>
    <w:next w:val="Normal"/>
    <w:link w:val="Heading1Char"/>
    <w:qFormat/>
    <w:locked/>
    <w:rsid w:val="004C28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975B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7256B"/>
    <w:pPr>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F7256B"/>
    <w:rPr>
      <w:rFonts w:ascii="Tahoma" w:hAnsi="Tahoma" w:cs="Times New Roman"/>
      <w:sz w:val="16"/>
    </w:rPr>
  </w:style>
  <w:style w:type="table" w:styleId="TableGrid">
    <w:name w:val="Table Grid"/>
    <w:basedOn w:val="TableNormal"/>
    <w:uiPriority w:val="99"/>
    <w:rsid w:val="002D41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BA1"/>
    <w:pPr>
      <w:spacing w:after="0" w:line="240" w:lineRule="auto"/>
      <w:ind w:left="720"/>
      <w:contextualSpacing/>
    </w:pPr>
    <w:rPr>
      <w:rFonts w:ascii="Cambria" w:eastAsia="Times New Roman" w:hAnsi="Cambria"/>
      <w:sz w:val="24"/>
      <w:szCs w:val="24"/>
      <w:lang w:eastAsia="ja-JP"/>
    </w:rPr>
  </w:style>
  <w:style w:type="paragraph" w:styleId="Header">
    <w:name w:val="header"/>
    <w:basedOn w:val="Normal"/>
    <w:link w:val="HeaderChar"/>
    <w:uiPriority w:val="99"/>
    <w:rsid w:val="0074351D"/>
    <w:pPr>
      <w:tabs>
        <w:tab w:val="center" w:pos="4513"/>
        <w:tab w:val="right" w:pos="9026"/>
      </w:tabs>
      <w:spacing w:after="0" w:line="240" w:lineRule="auto"/>
    </w:pPr>
    <w:rPr>
      <w:sz w:val="20"/>
      <w:szCs w:val="20"/>
      <w:lang w:val="en-US"/>
    </w:rPr>
  </w:style>
  <w:style w:type="character" w:customStyle="1" w:styleId="HeaderChar">
    <w:name w:val="Header Char"/>
    <w:basedOn w:val="DefaultParagraphFont"/>
    <w:link w:val="Header"/>
    <w:uiPriority w:val="99"/>
    <w:locked/>
    <w:rsid w:val="0074351D"/>
    <w:rPr>
      <w:rFonts w:cs="Times New Roman"/>
    </w:rPr>
  </w:style>
  <w:style w:type="paragraph" w:styleId="Footer">
    <w:name w:val="footer"/>
    <w:basedOn w:val="Normal"/>
    <w:link w:val="FooterChar"/>
    <w:uiPriority w:val="99"/>
    <w:rsid w:val="0074351D"/>
    <w:pPr>
      <w:tabs>
        <w:tab w:val="center" w:pos="4513"/>
        <w:tab w:val="right" w:pos="9026"/>
      </w:tabs>
      <w:spacing w:after="0" w:line="240" w:lineRule="auto"/>
    </w:pPr>
    <w:rPr>
      <w:sz w:val="20"/>
      <w:szCs w:val="20"/>
      <w:lang w:val="en-US"/>
    </w:rPr>
  </w:style>
  <w:style w:type="character" w:customStyle="1" w:styleId="FooterChar">
    <w:name w:val="Footer Char"/>
    <w:basedOn w:val="DefaultParagraphFont"/>
    <w:link w:val="Footer"/>
    <w:uiPriority w:val="99"/>
    <w:locked/>
    <w:rsid w:val="0074351D"/>
    <w:rPr>
      <w:rFonts w:cs="Times New Roman"/>
    </w:rPr>
  </w:style>
  <w:style w:type="paragraph" w:styleId="PlainText">
    <w:name w:val="Plain Text"/>
    <w:basedOn w:val="Normal"/>
    <w:link w:val="PlainTextChar"/>
    <w:uiPriority w:val="99"/>
    <w:rsid w:val="00E53E8F"/>
    <w:pPr>
      <w:spacing w:after="0" w:line="240" w:lineRule="auto"/>
    </w:pPr>
    <w:rPr>
      <w:szCs w:val="21"/>
    </w:rPr>
  </w:style>
  <w:style w:type="character" w:customStyle="1" w:styleId="PlainTextChar">
    <w:name w:val="Plain Text Char"/>
    <w:basedOn w:val="DefaultParagraphFont"/>
    <w:link w:val="PlainText"/>
    <w:uiPriority w:val="99"/>
    <w:locked/>
    <w:rsid w:val="00E53E8F"/>
    <w:rPr>
      <w:rFonts w:eastAsia="Times New Roman" w:cs="Times New Roman"/>
      <w:sz w:val="21"/>
      <w:szCs w:val="21"/>
      <w:lang w:eastAsia="en-US"/>
    </w:rPr>
  </w:style>
  <w:style w:type="character" w:styleId="CommentReference">
    <w:name w:val="annotation reference"/>
    <w:basedOn w:val="DefaultParagraphFont"/>
    <w:uiPriority w:val="99"/>
    <w:semiHidden/>
    <w:rsid w:val="006611F5"/>
    <w:rPr>
      <w:rFonts w:cs="Times New Roman"/>
      <w:sz w:val="16"/>
      <w:szCs w:val="16"/>
    </w:rPr>
  </w:style>
  <w:style w:type="paragraph" w:styleId="CommentText">
    <w:name w:val="annotation text"/>
    <w:basedOn w:val="Normal"/>
    <w:link w:val="CommentTextChar"/>
    <w:uiPriority w:val="99"/>
    <w:semiHidden/>
    <w:rsid w:val="006611F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611F5"/>
    <w:rPr>
      <w:rFonts w:cs="Times New Roman"/>
      <w:sz w:val="20"/>
      <w:szCs w:val="20"/>
      <w:lang w:val="en-GB"/>
    </w:rPr>
  </w:style>
  <w:style w:type="paragraph" w:styleId="CommentSubject">
    <w:name w:val="annotation subject"/>
    <w:basedOn w:val="CommentText"/>
    <w:next w:val="CommentText"/>
    <w:link w:val="CommentSubjectChar"/>
    <w:uiPriority w:val="99"/>
    <w:semiHidden/>
    <w:rsid w:val="006611F5"/>
    <w:rPr>
      <w:b/>
      <w:bCs/>
    </w:rPr>
  </w:style>
  <w:style w:type="character" w:customStyle="1" w:styleId="CommentSubjectChar">
    <w:name w:val="Comment Subject Char"/>
    <w:basedOn w:val="CommentTextChar"/>
    <w:link w:val="CommentSubject"/>
    <w:uiPriority w:val="99"/>
    <w:semiHidden/>
    <w:locked/>
    <w:rsid w:val="006611F5"/>
    <w:rPr>
      <w:rFonts w:cs="Times New Roman"/>
      <w:b/>
      <w:bCs/>
      <w:sz w:val="20"/>
      <w:szCs w:val="20"/>
      <w:lang w:val="en-GB"/>
    </w:rPr>
  </w:style>
  <w:style w:type="paragraph" w:styleId="NormalWeb">
    <w:name w:val="Normal (Web)"/>
    <w:basedOn w:val="Normal"/>
    <w:uiPriority w:val="99"/>
    <w:rsid w:val="00D9571B"/>
    <w:pPr>
      <w:spacing w:before="100" w:beforeAutospacing="1" w:after="100" w:afterAutospacing="1" w:line="240" w:lineRule="auto"/>
    </w:pPr>
    <w:rPr>
      <w:rFonts w:ascii="Times New Roman" w:hAnsi="Times New Roman"/>
      <w:sz w:val="24"/>
      <w:szCs w:val="24"/>
      <w:lang w:eastAsia="en-GB"/>
    </w:rPr>
  </w:style>
  <w:style w:type="paragraph" w:styleId="NoSpacing">
    <w:name w:val="No Spacing"/>
    <w:uiPriority w:val="1"/>
    <w:qFormat/>
    <w:rsid w:val="00855868"/>
    <w:rPr>
      <w:lang w:val="en-GB"/>
    </w:rPr>
  </w:style>
  <w:style w:type="character" w:styleId="Hyperlink">
    <w:name w:val="Hyperlink"/>
    <w:basedOn w:val="DefaultParagraphFont"/>
    <w:uiPriority w:val="99"/>
    <w:unhideWhenUsed/>
    <w:rsid w:val="00AF25D8"/>
    <w:rPr>
      <w:color w:val="0000FF" w:themeColor="hyperlink"/>
      <w:u w:val="single"/>
    </w:rPr>
  </w:style>
  <w:style w:type="character" w:customStyle="1" w:styleId="Heading2Char">
    <w:name w:val="Heading 2 Char"/>
    <w:basedOn w:val="DefaultParagraphFont"/>
    <w:link w:val="Heading2"/>
    <w:rsid w:val="00975BEF"/>
    <w:rPr>
      <w:rFonts w:asciiTheme="majorHAnsi" w:eastAsiaTheme="majorEastAsia" w:hAnsiTheme="majorHAnsi" w:cstheme="majorBidi"/>
      <w:b/>
      <w:bCs/>
      <w:color w:val="4F81BD" w:themeColor="accent1"/>
      <w:sz w:val="26"/>
      <w:szCs w:val="26"/>
      <w:lang w:val="en-GB"/>
    </w:rPr>
  </w:style>
  <w:style w:type="paragraph" w:styleId="Revision">
    <w:name w:val="Revision"/>
    <w:hidden/>
    <w:uiPriority w:val="99"/>
    <w:semiHidden/>
    <w:rsid w:val="006238BD"/>
    <w:rPr>
      <w:lang w:val="en-GB"/>
    </w:rPr>
  </w:style>
  <w:style w:type="character" w:styleId="Strong">
    <w:name w:val="Strong"/>
    <w:basedOn w:val="DefaultParagraphFont"/>
    <w:qFormat/>
    <w:locked/>
    <w:rsid w:val="002B1BBA"/>
    <w:rPr>
      <w:b/>
      <w:bCs/>
    </w:rPr>
  </w:style>
  <w:style w:type="character" w:styleId="Emphasis">
    <w:name w:val="Emphasis"/>
    <w:basedOn w:val="DefaultParagraphFont"/>
    <w:qFormat/>
    <w:locked/>
    <w:rsid w:val="004C28B9"/>
    <w:rPr>
      <w:i/>
      <w:iCs/>
    </w:rPr>
  </w:style>
  <w:style w:type="character" w:customStyle="1" w:styleId="Heading1Char">
    <w:name w:val="Heading 1 Char"/>
    <w:basedOn w:val="DefaultParagraphFont"/>
    <w:link w:val="Heading1"/>
    <w:rsid w:val="004C28B9"/>
    <w:rPr>
      <w:rFonts w:asciiTheme="majorHAnsi" w:eastAsiaTheme="majorEastAsia" w:hAnsiTheme="majorHAnsi" w:cstheme="majorBidi"/>
      <w:b/>
      <w:bCs/>
      <w:color w:val="365F91" w:themeColor="accent1" w:themeShade="BF"/>
      <w:sz w:val="28"/>
      <w:szCs w:val="28"/>
      <w:lang w:val="en-GB"/>
    </w:rPr>
  </w:style>
  <w:style w:type="paragraph" w:customStyle="1" w:styleId="Body">
    <w:name w:val="Body"/>
    <w:rsid w:val="008A6316"/>
    <w:pPr>
      <w:pBdr>
        <w:top w:val="nil"/>
        <w:left w:val="nil"/>
        <w:bottom w:val="nil"/>
        <w:right w:val="nil"/>
        <w:between w:val="nil"/>
        <w:bar w:val="nil"/>
      </w:pBdr>
      <w:spacing w:after="200" w:line="276" w:lineRule="auto"/>
    </w:pPr>
    <w:rPr>
      <w:rFonts w:cs="Calibri"/>
      <w:color w:val="000000"/>
      <w:u w:color="000000"/>
      <w:bdr w:val="nil"/>
      <w:lang w:val="en-GB" w:eastAsia="en-GB"/>
      <w14:textOutline w14:w="0" w14:cap="flat" w14:cmpd="sng" w14:algn="ctr">
        <w14:noFill/>
        <w14:prstDash w14:val="solid"/>
        <w14:bevel/>
      </w14:textOutline>
    </w:rPr>
  </w:style>
  <w:style w:type="character" w:customStyle="1" w:styleId="pspdfkit-6um8mrhfmv4j3nvtw9x41bv9fb">
    <w:name w:val="pspdfkit-6um8mrhfmv4j3nvtw9x41bv9fb"/>
    <w:basedOn w:val="DefaultParagraphFont"/>
    <w:rsid w:val="00231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8246">
      <w:bodyDiv w:val="1"/>
      <w:marLeft w:val="0"/>
      <w:marRight w:val="0"/>
      <w:marTop w:val="0"/>
      <w:marBottom w:val="0"/>
      <w:divBdr>
        <w:top w:val="none" w:sz="0" w:space="0" w:color="auto"/>
        <w:left w:val="none" w:sz="0" w:space="0" w:color="auto"/>
        <w:bottom w:val="none" w:sz="0" w:space="0" w:color="auto"/>
        <w:right w:val="none" w:sz="0" w:space="0" w:color="auto"/>
      </w:divBdr>
    </w:div>
    <w:div w:id="362754670">
      <w:bodyDiv w:val="1"/>
      <w:marLeft w:val="45"/>
      <w:marRight w:val="45"/>
      <w:marTop w:val="45"/>
      <w:marBottom w:val="45"/>
      <w:divBdr>
        <w:top w:val="none" w:sz="0" w:space="0" w:color="auto"/>
        <w:left w:val="none" w:sz="0" w:space="0" w:color="auto"/>
        <w:bottom w:val="none" w:sz="0" w:space="0" w:color="auto"/>
        <w:right w:val="none" w:sz="0" w:space="0" w:color="auto"/>
      </w:divBdr>
      <w:divsChild>
        <w:div w:id="146023027">
          <w:marLeft w:val="0"/>
          <w:marRight w:val="0"/>
          <w:marTop w:val="0"/>
          <w:marBottom w:val="75"/>
          <w:divBdr>
            <w:top w:val="none" w:sz="0" w:space="0" w:color="auto"/>
            <w:left w:val="none" w:sz="0" w:space="0" w:color="auto"/>
            <w:bottom w:val="none" w:sz="0" w:space="0" w:color="auto"/>
            <w:right w:val="none" w:sz="0" w:space="0" w:color="auto"/>
          </w:divBdr>
        </w:div>
      </w:divsChild>
    </w:div>
    <w:div w:id="580716662">
      <w:bodyDiv w:val="1"/>
      <w:marLeft w:val="0"/>
      <w:marRight w:val="0"/>
      <w:marTop w:val="0"/>
      <w:marBottom w:val="0"/>
      <w:divBdr>
        <w:top w:val="none" w:sz="0" w:space="0" w:color="auto"/>
        <w:left w:val="none" w:sz="0" w:space="0" w:color="auto"/>
        <w:bottom w:val="none" w:sz="0" w:space="0" w:color="auto"/>
        <w:right w:val="none" w:sz="0" w:space="0" w:color="auto"/>
      </w:divBdr>
    </w:div>
    <w:div w:id="651913238">
      <w:bodyDiv w:val="1"/>
      <w:marLeft w:val="0"/>
      <w:marRight w:val="0"/>
      <w:marTop w:val="0"/>
      <w:marBottom w:val="0"/>
      <w:divBdr>
        <w:top w:val="none" w:sz="0" w:space="0" w:color="auto"/>
        <w:left w:val="none" w:sz="0" w:space="0" w:color="auto"/>
        <w:bottom w:val="none" w:sz="0" w:space="0" w:color="auto"/>
        <w:right w:val="none" w:sz="0" w:space="0" w:color="auto"/>
      </w:divBdr>
    </w:div>
    <w:div w:id="653684542">
      <w:bodyDiv w:val="1"/>
      <w:marLeft w:val="0"/>
      <w:marRight w:val="0"/>
      <w:marTop w:val="0"/>
      <w:marBottom w:val="0"/>
      <w:divBdr>
        <w:top w:val="none" w:sz="0" w:space="0" w:color="auto"/>
        <w:left w:val="none" w:sz="0" w:space="0" w:color="auto"/>
        <w:bottom w:val="none" w:sz="0" w:space="0" w:color="auto"/>
        <w:right w:val="none" w:sz="0" w:space="0" w:color="auto"/>
      </w:divBdr>
    </w:div>
    <w:div w:id="960763501">
      <w:bodyDiv w:val="1"/>
      <w:marLeft w:val="0"/>
      <w:marRight w:val="0"/>
      <w:marTop w:val="0"/>
      <w:marBottom w:val="0"/>
      <w:divBdr>
        <w:top w:val="none" w:sz="0" w:space="0" w:color="auto"/>
        <w:left w:val="none" w:sz="0" w:space="0" w:color="auto"/>
        <w:bottom w:val="none" w:sz="0" w:space="0" w:color="auto"/>
        <w:right w:val="none" w:sz="0" w:space="0" w:color="auto"/>
      </w:divBdr>
    </w:div>
    <w:div w:id="1151874019">
      <w:bodyDiv w:val="1"/>
      <w:marLeft w:val="0"/>
      <w:marRight w:val="0"/>
      <w:marTop w:val="0"/>
      <w:marBottom w:val="0"/>
      <w:divBdr>
        <w:top w:val="none" w:sz="0" w:space="0" w:color="auto"/>
        <w:left w:val="none" w:sz="0" w:space="0" w:color="auto"/>
        <w:bottom w:val="none" w:sz="0" w:space="0" w:color="auto"/>
        <w:right w:val="none" w:sz="0" w:space="0" w:color="auto"/>
      </w:divBdr>
    </w:div>
    <w:div w:id="1501039392">
      <w:bodyDiv w:val="1"/>
      <w:marLeft w:val="0"/>
      <w:marRight w:val="0"/>
      <w:marTop w:val="0"/>
      <w:marBottom w:val="0"/>
      <w:divBdr>
        <w:top w:val="none" w:sz="0" w:space="0" w:color="auto"/>
        <w:left w:val="none" w:sz="0" w:space="0" w:color="auto"/>
        <w:bottom w:val="none" w:sz="0" w:space="0" w:color="auto"/>
        <w:right w:val="none" w:sz="0" w:space="0" w:color="auto"/>
      </w:divBdr>
      <w:divsChild>
        <w:div w:id="546527691">
          <w:marLeft w:val="504"/>
          <w:marRight w:val="0"/>
          <w:marTop w:val="200"/>
          <w:marBottom w:val="0"/>
          <w:divBdr>
            <w:top w:val="none" w:sz="0" w:space="0" w:color="auto"/>
            <w:left w:val="none" w:sz="0" w:space="0" w:color="auto"/>
            <w:bottom w:val="none" w:sz="0" w:space="0" w:color="auto"/>
            <w:right w:val="none" w:sz="0" w:space="0" w:color="auto"/>
          </w:divBdr>
        </w:div>
        <w:div w:id="1696226951">
          <w:marLeft w:val="504"/>
          <w:marRight w:val="0"/>
          <w:marTop w:val="200"/>
          <w:marBottom w:val="0"/>
          <w:divBdr>
            <w:top w:val="none" w:sz="0" w:space="0" w:color="auto"/>
            <w:left w:val="none" w:sz="0" w:space="0" w:color="auto"/>
            <w:bottom w:val="none" w:sz="0" w:space="0" w:color="auto"/>
            <w:right w:val="none" w:sz="0" w:space="0" w:color="auto"/>
          </w:divBdr>
        </w:div>
        <w:div w:id="502598115">
          <w:marLeft w:val="504"/>
          <w:marRight w:val="0"/>
          <w:marTop w:val="200"/>
          <w:marBottom w:val="0"/>
          <w:divBdr>
            <w:top w:val="none" w:sz="0" w:space="0" w:color="auto"/>
            <w:left w:val="none" w:sz="0" w:space="0" w:color="auto"/>
            <w:bottom w:val="none" w:sz="0" w:space="0" w:color="auto"/>
            <w:right w:val="none" w:sz="0" w:space="0" w:color="auto"/>
          </w:divBdr>
        </w:div>
        <w:div w:id="980887207">
          <w:marLeft w:val="504"/>
          <w:marRight w:val="0"/>
          <w:marTop w:val="200"/>
          <w:marBottom w:val="0"/>
          <w:divBdr>
            <w:top w:val="none" w:sz="0" w:space="0" w:color="auto"/>
            <w:left w:val="none" w:sz="0" w:space="0" w:color="auto"/>
            <w:bottom w:val="none" w:sz="0" w:space="0" w:color="auto"/>
            <w:right w:val="none" w:sz="0" w:space="0" w:color="auto"/>
          </w:divBdr>
        </w:div>
        <w:div w:id="854416485">
          <w:marLeft w:val="504"/>
          <w:marRight w:val="0"/>
          <w:marTop w:val="200"/>
          <w:marBottom w:val="0"/>
          <w:divBdr>
            <w:top w:val="none" w:sz="0" w:space="0" w:color="auto"/>
            <w:left w:val="none" w:sz="0" w:space="0" w:color="auto"/>
            <w:bottom w:val="none" w:sz="0" w:space="0" w:color="auto"/>
            <w:right w:val="none" w:sz="0" w:space="0" w:color="auto"/>
          </w:divBdr>
        </w:div>
        <w:div w:id="274286601">
          <w:marLeft w:val="504"/>
          <w:marRight w:val="0"/>
          <w:marTop w:val="200"/>
          <w:marBottom w:val="0"/>
          <w:divBdr>
            <w:top w:val="none" w:sz="0" w:space="0" w:color="auto"/>
            <w:left w:val="none" w:sz="0" w:space="0" w:color="auto"/>
            <w:bottom w:val="none" w:sz="0" w:space="0" w:color="auto"/>
            <w:right w:val="none" w:sz="0" w:space="0" w:color="auto"/>
          </w:divBdr>
        </w:div>
        <w:div w:id="186599758">
          <w:marLeft w:val="504"/>
          <w:marRight w:val="0"/>
          <w:marTop w:val="200"/>
          <w:marBottom w:val="0"/>
          <w:divBdr>
            <w:top w:val="none" w:sz="0" w:space="0" w:color="auto"/>
            <w:left w:val="none" w:sz="0" w:space="0" w:color="auto"/>
            <w:bottom w:val="none" w:sz="0" w:space="0" w:color="auto"/>
            <w:right w:val="none" w:sz="0" w:space="0" w:color="auto"/>
          </w:divBdr>
        </w:div>
        <w:div w:id="546183967">
          <w:marLeft w:val="504"/>
          <w:marRight w:val="0"/>
          <w:marTop w:val="200"/>
          <w:marBottom w:val="0"/>
          <w:divBdr>
            <w:top w:val="none" w:sz="0" w:space="0" w:color="auto"/>
            <w:left w:val="none" w:sz="0" w:space="0" w:color="auto"/>
            <w:bottom w:val="none" w:sz="0" w:space="0" w:color="auto"/>
            <w:right w:val="none" w:sz="0" w:space="0" w:color="auto"/>
          </w:divBdr>
        </w:div>
        <w:div w:id="1637493749">
          <w:marLeft w:val="504"/>
          <w:marRight w:val="0"/>
          <w:marTop w:val="200"/>
          <w:marBottom w:val="0"/>
          <w:divBdr>
            <w:top w:val="none" w:sz="0" w:space="0" w:color="auto"/>
            <w:left w:val="none" w:sz="0" w:space="0" w:color="auto"/>
            <w:bottom w:val="none" w:sz="0" w:space="0" w:color="auto"/>
            <w:right w:val="none" w:sz="0" w:space="0" w:color="auto"/>
          </w:divBdr>
        </w:div>
        <w:div w:id="2052028647">
          <w:marLeft w:val="504"/>
          <w:marRight w:val="0"/>
          <w:marTop w:val="200"/>
          <w:marBottom w:val="0"/>
          <w:divBdr>
            <w:top w:val="none" w:sz="0" w:space="0" w:color="auto"/>
            <w:left w:val="none" w:sz="0" w:space="0" w:color="auto"/>
            <w:bottom w:val="none" w:sz="0" w:space="0" w:color="auto"/>
            <w:right w:val="none" w:sz="0" w:space="0" w:color="auto"/>
          </w:divBdr>
        </w:div>
        <w:div w:id="1826161537">
          <w:marLeft w:val="504"/>
          <w:marRight w:val="0"/>
          <w:marTop w:val="200"/>
          <w:marBottom w:val="0"/>
          <w:divBdr>
            <w:top w:val="none" w:sz="0" w:space="0" w:color="auto"/>
            <w:left w:val="none" w:sz="0" w:space="0" w:color="auto"/>
            <w:bottom w:val="none" w:sz="0" w:space="0" w:color="auto"/>
            <w:right w:val="none" w:sz="0" w:space="0" w:color="auto"/>
          </w:divBdr>
        </w:div>
        <w:div w:id="1594899732">
          <w:marLeft w:val="504"/>
          <w:marRight w:val="0"/>
          <w:marTop w:val="200"/>
          <w:marBottom w:val="0"/>
          <w:divBdr>
            <w:top w:val="none" w:sz="0" w:space="0" w:color="auto"/>
            <w:left w:val="none" w:sz="0" w:space="0" w:color="auto"/>
            <w:bottom w:val="none" w:sz="0" w:space="0" w:color="auto"/>
            <w:right w:val="none" w:sz="0" w:space="0" w:color="auto"/>
          </w:divBdr>
        </w:div>
        <w:div w:id="214395867">
          <w:marLeft w:val="504"/>
          <w:marRight w:val="0"/>
          <w:marTop w:val="200"/>
          <w:marBottom w:val="0"/>
          <w:divBdr>
            <w:top w:val="none" w:sz="0" w:space="0" w:color="auto"/>
            <w:left w:val="none" w:sz="0" w:space="0" w:color="auto"/>
            <w:bottom w:val="none" w:sz="0" w:space="0" w:color="auto"/>
            <w:right w:val="none" w:sz="0" w:space="0" w:color="auto"/>
          </w:divBdr>
        </w:div>
      </w:divsChild>
    </w:div>
    <w:div w:id="1701198868">
      <w:bodyDiv w:val="1"/>
      <w:marLeft w:val="0"/>
      <w:marRight w:val="0"/>
      <w:marTop w:val="0"/>
      <w:marBottom w:val="0"/>
      <w:divBdr>
        <w:top w:val="none" w:sz="0" w:space="0" w:color="auto"/>
        <w:left w:val="none" w:sz="0" w:space="0" w:color="auto"/>
        <w:bottom w:val="none" w:sz="0" w:space="0" w:color="auto"/>
        <w:right w:val="none" w:sz="0" w:space="0" w:color="auto"/>
      </w:divBdr>
    </w:div>
    <w:div w:id="1722048648">
      <w:bodyDiv w:val="1"/>
      <w:marLeft w:val="0"/>
      <w:marRight w:val="0"/>
      <w:marTop w:val="0"/>
      <w:marBottom w:val="0"/>
      <w:divBdr>
        <w:top w:val="none" w:sz="0" w:space="0" w:color="auto"/>
        <w:left w:val="none" w:sz="0" w:space="0" w:color="auto"/>
        <w:bottom w:val="none" w:sz="0" w:space="0" w:color="auto"/>
        <w:right w:val="none" w:sz="0" w:space="0" w:color="auto"/>
      </w:divBdr>
    </w:div>
    <w:div w:id="1854953411">
      <w:marLeft w:val="0"/>
      <w:marRight w:val="0"/>
      <w:marTop w:val="0"/>
      <w:marBottom w:val="0"/>
      <w:divBdr>
        <w:top w:val="none" w:sz="0" w:space="0" w:color="auto"/>
        <w:left w:val="none" w:sz="0" w:space="0" w:color="auto"/>
        <w:bottom w:val="none" w:sz="0" w:space="0" w:color="auto"/>
        <w:right w:val="none" w:sz="0" w:space="0" w:color="auto"/>
      </w:divBdr>
    </w:div>
    <w:div w:id="18549534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14C12B24A8A40A2F39A69F0D29735" ma:contentTypeVersion="13" ma:contentTypeDescription="Create a new document." ma:contentTypeScope="" ma:versionID="b8e94ea67aa128c91f028d1ea4ffc73a">
  <xsd:schema xmlns:xsd="http://www.w3.org/2001/XMLSchema" xmlns:xs="http://www.w3.org/2001/XMLSchema" xmlns:p="http://schemas.microsoft.com/office/2006/metadata/properties" xmlns:ns2="baf9db07-c9ac-4ef7-964e-e86a4b73c923" xmlns:ns3="466190fe-a96a-4ad0-afdc-68b9082f2d8f" targetNamespace="http://schemas.microsoft.com/office/2006/metadata/properties" ma:root="true" ma:fieldsID="b7766b3d14321bede2f07de76d984353" ns2:_="" ns3:_="">
    <xsd:import namespace="baf9db07-c9ac-4ef7-964e-e86a4b73c923"/>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9db07-c9ac-4ef7-964e-e86a4b73c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122F0-1E21-4140-BFAB-295F745C4766}"/>
</file>

<file path=customXml/itemProps2.xml><?xml version="1.0" encoding="utf-8"?>
<ds:datastoreItem xmlns:ds="http://schemas.openxmlformats.org/officeDocument/2006/customXml" ds:itemID="{5089CF5E-2FBB-436B-8969-659B605B1609}">
  <ds:schemaRefs>
    <ds:schemaRef ds:uri="http://schemas.microsoft.com/sharepoint/v3/contenttype/forms"/>
  </ds:schemaRefs>
</ds:datastoreItem>
</file>

<file path=customXml/itemProps3.xml><?xml version="1.0" encoding="utf-8"?>
<ds:datastoreItem xmlns:ds="http://schemas.openxmlformats.org/officeDocument/2006/customXml" ds:itemID="{CD679D20-1628-4722-8ADC-1804B49D7E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0C3E50-4BA9-483A-AA5A-0BD6438E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11087</TotalTime>
  <Pages>11</Pages>
  <Words>3702</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STREETGAMES BOARD MEETING</vt:lpstr>
    </vt:vector>
  </TitlesOfParts>
  <Company>Hewlett-Packard Company</Company>
  <LinksUpToDate>false</LinksUpToDate>
  <CharactersWithSpaces>24761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STREETGAMES BOARD MEETING</dc:title>
  <dc:creator>Julie Lane</dc:creator>
  <cp:lastModifiedBy>Mollie Kay-Hough</cp:lastModifiedBy>
  <cp:revision>69</cp:revision>
  <cp:lastPrinted>2019-12-18T12:22:00Z</cp:lastPrinted>
  <dcterms:created xsi:type="dcterms:W3CDTF">2020-10-14T09:39:00Z</dcterms:created>
  <dcterms:modified xsi:type="dcterms:W3CDTF">2020-12-09T10:08:00Z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0x0101002E314C12B24A8A40A2F39A69F0D29735</vt:lpwstr>
  </property>
  <property fmtid="{D5CDD505-2E9C-101B-9397-08002B2CF9AE}" pid="3" name="Order">
    <vt:r8>89000</vt:r8>
  </property>
</Properties>
</file>